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EDE0" w14:textId="77777777" w:rsidR="00951B81" w:rsidRPr="00572C23" w:rsidRDefault="0007075D" w:rsidP="000D56F3">
      <w:pPr>
        <w:pStyle w:val="Topptekst"/>
        <w:spacing w:before="0"/>
        <w:jc w:val="center"/>
        <w:rPr>
          <w:rFonts w:ascii="Times New Roman" w:hAnsi="Times New Roman"/>
          <w:b/>
          <w:bCs/>
          <w:sz w:val="44"/>
        </w:rPr>
      </w:pPr>
      <w:r>
        <w:rPr>
          <w:rFonts w:ascii="Times New Roman" w:hAnsi="Times New Roman"/>
        </w:rPr>
        <w:object w:dxaOrig="2843" w:dyaOrig="2543" w14:anchorId="01546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95pt;height:127pt" o:ole="" fillcolor="window">
            <v:imagedata r:id="rId6" o:title=""/>
          </v:shape>
          <o:OLEObject Type="Embed" ProgID="Word.Picture.8" ShapeID="_x0000_i1025" DrawAspect="Content" ObjectID="_1841914153" r:id="rId7"/>
        </w:object>
      </w:r>
    </w:p>
    <w:p w14:paraId="51D17142" w14:textId="77777777" w:rsidR="00951B81" w:rsidRPr="00572C23" w:rsidRDefault="00A72C34" w:rsidP="000D56F3">
      <w:pPr>
        <w:pStyle w:val="Topptekst"/>
        <w:spacing w:before="0"/>
        <w:rPr>
          <w:rFonts w:ascii="Times New Roman" w:hAnsi="Times New Roman"/>
          <w:b/>
          <w:bCs/>
          <w:sz w:val="44"/>
        </w:rPr>
      </w:pPr>
    </w:p>
    <w:p w14:paraId="6AF2C45F" w14:textId="77777777" w:rsidR="00951B81" w:rsidRPr="00572C23" w:rsidRDefault="00A72C34" w:rsidP="00EF1A72">
      <w:pPr>
        <w:pStyle w:val="Topptekst"/>
        <w:spacing w:before="0"/>
        <w:rPr>
          <w:rFonts w:ascii="Times New Roman" w:hAnsi="Times New Roman"/>
          <w:b/>
          <w:bCs/>
          <w:sz w:val="44"/>
        </w:rPr>
      </w:pPr>
    </w:p>
    <w:p w14:paraId="7E6450B7" w14:textId="77777777" w:rsidR="00951B81" w:rsidRPr="00CE50DE" w:rsidRDefault="0007075D" w:rsidP="00EF1A72">
      <w:pPr>
        <w:pStyle w:val="Topptekst"/>
        <w:spacing w:before="0"/>
        <w:rPr>
          <w:rFonts w:ascii="Verdana" w:hAnsi="Verdana"/>
          <w:b/>
          <w:sz w:val="44"/>
          <w:szCs w:val="44"/>
        </w:rPr>
      </w:pPr>
      <w:r w:rsidRPr="00CE50DE">
        <w:rPr>
          <w:rFonts w:ascii="Verdana" w:hAnsi="Verdana"/>
          <w:b/>
          <w:sz w:val="44"/>
          <w:szCs w:val="44"/>
        </w:rPr>
        <w:t>Bilag 1</w:t>
      </w:r>
    </w:p>
    <w:p w14:paraId="6979855F" w14:textId="77777777" w:rsidR="004D658D" w:rsidRPr="00CE50DE" w:rsidRDefault="00A72C34" w:rsidP="00EF1A72">
      <w:pPr>
        <w:pStyle w:val="Topptekst"/>
        <w:spacing w:before="0"/>
        <w:rPr>
          <w:rFonts w:ascii="Verdana" w:hAnsi="Verdana"/>
          <w:b/>
          <w:sz w:val="44"/>
          <w:szCs w:val="44"/>
        </w:rPr>
      </w:pPr>
    </w:p>
    <w:p w14:paraId="75FE8851" w14:textId="77777777" w:rsidR="00951B81" w:rsidRPr="00CE50DE" w:rsidRDefault="0007075D" w:rsidP="00EF1A72">
      <w:pPr>
        <w:pStyle w:val="Topptekst"/>
        <w:spacing w:before="0"/>
        <w:rPr>
          <w:rFonts w:ascii="Verdana" w:hAnsi="Verdana"/>
          <w:b/>
          <w:sz w:val="44"/>
          <w:szCs w:val="44"/>
        </w:rPr>
      </w:pPr>
      <w:r w:rsidRPr="00CE50DE">
        <w:rPr>
          <w:rFonts w:ascii="Verdana" w:hAnsi="Verdana"/>
          <w:b/>
          <w:sz w:val="44"/>
          <w:szCs w:val="44"/>
        </w:rPr>
        <w:t>Kundens behovsbeskrivelse og kravspesifikasjon</w:t>
      </w:r>
    </w:p>
    <w:p w14:paraId="40C08077" w14:textId="77777777" w:rsidR="00951B81" w:rsidRPr="00CE50DE" w:rsidRDefault="00A72C34" w:rsidP="00EF1A72">
      <w:pPr>
        <w:pStyle w:val="Topptekst"/>
        <w:spacing w:before="0"/>
        <w:rPr>
          <w:rFonts w:ascii="Verdana" w:hAnsi="Verdana"/>
          <w:b/>
          <w:sz w:val="44"/>
          <w:szCs w:val="44"/>
        </w:rPr>
      </w:pPr>
    </w:p>
    <w:p w14:paraId="340D2495" w14:textId="303128F5" w:rsidR="00951B81" w:rsidRPr="00CE50DE" w:rsidRDefault="0007075D" w:rsidP="00EF1A72">
      <w:pPr>
        <w:pStyle w:val="Topptekst"/>
        <w:spacing w:before="0"/>
        <w:rPr>
          <w:rFonts w:ascii="Verdana" w:hAnsi="Verdana"/>
          <w:b/>
          <w:sz w:val="44"/>
          <w:szCs w:val="44"/>
        </w:rPr>
      </w:pPr>
      <w:r w:rsidRPr="00CE50DE">
        <w:rPr>
          <w:rFonts w:ascii="Verdana" w:hAnsi="Verdana"/>
          <w:b/>
          <w:sz w:val="44"/>
          <w:szCs w:val="44"/>
        </w:rPr>
        <w:t xml:space="preserve">Kontrakt om </w:t>
      </w:r>
      <w:r w:rsidR="00034FE8">
        <w:rPr>
          <w:rFonts w:ascii="Verdana" w:hAnsi="Verdana"/>
          <w:b/>
          <w:sz w:val="44"/>
          <w:szCs w:val="44"/>
        </w:rPr>
        <w:t xml:space="preserve">levering av </w:t>
      </w:r>
      <w:r w:rsidR="00CE50DE" w:rsidRPr="00CE50DE">
        <w:rPr>
          <w:rFonts w:ascii="Verdana" w:hAnsi="Verdana"/>
          <w:b/>
          <w:sz w:val="44"/>
          <w:szCs w:val="44"/>
        </w:rPr>
        <w:t>s</w:t>
      </w:r>
      <w:r w:rsidRPr="00CE50DE">
        <w:rPr>
          <w:rFonts w:ascii="Verdana" w:hAnsi="Verdana"/>
          <w:b/>
          <w:sz w:val="44"/>
          <w:szCs w:val="44"/>
        </w:rPr>
        <w:t xml:space="preserve">ervice, vedlikehold, reparasjon og opplag av båter </w:t>
      </w:r>
    </w:p>
    <w:p w14:paraId="77412950" w14:textId="77777777" w:rsidR="00904F85" w:rsidRPr="00CE50DE" w:rsidRDefault="00A72C34" w:rsidP="00EF1A72">
      <w:pPr>
        <w:pStyle w:val="Topptekst"/>
        <w:spacing w:before="0"/>
        <w:rPr>
          <w:rFonts w:ascii="Verdana" w:hAnsi="Verdana"/>
          <w:b/>
          <w:sz w:val="52"/>
        </w:rPr>
      </w:pPr>
    </w:p>
    <w:tbl>
      <w:tblPr>
        <w:tblStyle w:val="Tabellrutenett"/>
        <w:tblW w:w="9039" w:type="dxa"/>
        <w:tblLook w:val="04A0" w:firstRow="1" w:lastRow="0" w:firstColumn="1" w:lastColumn="0" w:noHBand="0" w:noVBand="1"/>
      </w:tblPr>
      <w:tblGrid>
        <w:gridCol w:w="9039"/>
      </w:tblGrid>
      <w:tr w:rsidR="00CF4645" w:rsidRPr="00CE50DE" w14:paraId="22B793A9" w14:textId="77777777" w:rsidTr="00106C0D">
        <w:tc>
          <w:tcPr>
            <w:tcW w:w="9039" w:type="dxa"/>
          </w:tcPr>
          <w:p w14:paraId="7D4F5AA3" w14:textId="3BB692AD" w:rsidR="00EF1A72" w:rsidRPr="00CE50DE" w:rsidRDefault="0007075D" w:rsidP="000D56F3">
            <w:pPr>
              <w:spacing w:before="0" w:line="360" w:lineRule="auto"/>
              <w:rPr>
                <w:rFonts w:ascii="Verdana" w:hAnsi="Verdana" w:cs="Times New Roman"/>
                <w:b/>
                <w:szCs w:val="28"/>
              </w:rPr>
            </w:pPr>
            <w:r w:rsidRPr="00CE50DE">
              <w:rPr>
                <w:rFonts w:ascii="Verdana" w:hAnsi="Verdana" w:cs="Times New Roman"/>
                <w:b/>
                <w:szCs w:val="28"/>
              </w:rPr>
              <w:t xml:space="preserve">Arkivreferanse anskaffelse: </w:t>
            </w:r>
            <w:r w:rsidR="004846FC" w:rsidRPr="00CE50DE">
              <w:rPr>
                <w:rFonts w:ascii="Verdana" w:hAnsi="Verdana" w:cs="Times New Roman"/>
                <w:b/>
                <w:szCs w:val="28"/>
              </w:rPr>
              <w:t>25/278936</w:t>
            </w:r>
          </w:p>
          <w:p w14:paraId="6855129A" w14:textId="77777777" w:rsidR="00EF1A72" w:rsidRPr="00CE50DE" w:rsidRDefault="0007075D" w:rsidP="000D56F3">
            <w:pPr>
              <w:spacing w:before="0" w:line="360" w:lineRule="auto"/>
              <w:rPr>
                <w:rFonts w:ascii="Verdana" w:hAnsi="Verdana" w:cs="Times New Roman"/>
                <w:b/>
                <w:szCs w:val="28"/>
              </w:rPr>
            </w:pPr>
            <w:r w:rsidRPr="00CE50DE">
              <w:rPr>
                <w:rFonts w:ascii="Verdana" w:hAnsi="Verdana" w:cs="Times New Roman"/>
                <w:b/>
                <w:szCs w:val="28"/>
              </w:rPr>
              <w:t>Arkivreferanse kontrakt:</w:t>
            </w:r>
          </w:p>
        </w:tc>
      </w:tr>
    </w:tbl>
    <w:p w14:paraId="1599DE05" w14:textId="77777777" w:rsidR="000D56F3" w:rsidRPr="00CE50DE" w:rsidRDefault="0007075D">
      <w:pPr>
        <w:rPr>
          <w:rFonts w:ascii="Verdana" w:hAnsi="Verdana"/>
          <w:sz w:val="20"/>
          <w:szCs w:val="20"/>
        </w:rPr>
      </w:pPr>
      <w:r w:rsidRPr="00CE50DE">
        <w:rPr>
          <w:rFonts w:ascii="Verdana" w:hAnsi="Verdana"/>
          <w:b/>
          <w:bCs/>
          <w:sz w:val="20"/>
        </w:rPr>
        <w:br w:type="page"/>
      </w:r>
    </w:p>
    <w:p w14:paraId="4AE72608" w14:textId="77777777" w:rsidR="00FF4F5A" w:rsidRPr="006C7E52" w:rsidRDefault="0007075D" w:rsidP="00A61BBA">
      <w:pPr>
        <w:pStyle w:val="Overskrift1"/>
        <w:numPr>
          <w:ilvl w:val="0"/>
          <w:numId w:val="22"/>
        </w:numPr>
        <w:rPr>
          <w:rFonts w:ascii="Verdana" w:hAnsi="Verdana"/>
          <w:sz w:val="20"/>
        </w:rPr>
      </w:pPr>
      <w:r w:rsidRPr="006C7E52">
        <w:rPr>
          <w:rFonts w:ascii="Verdana" w:hAnsi="Verdana"/>
          <w:sz w:val="20"/>
        </w:rPr>
        <w:lastRenderedPageBreak/>
        <w:t>Generelle krav – Bruksforhold</w:t>
      </w:r>
    </w:p>
    <w:p w14:paraId="20AACDEF" w14:textId="77777777" w:rsidR="004824E4" w:rsidRPr="006C7E52" w:rsidRDefault="0007075D" w:rsidP="00A61BBA">
      <w:pPr>
        <w:pStyle w:val="Overskrift1"/>
        <w:rPr>
          <w:rFonts w:ascii="Verdana" w:hAnsi="Verdana"/>
          <w:sz w:val="20"/>
        </w:rPr>
      </w:pPr>
      <w:r w:rsidRPr="006C7E52">
        <w:rPr>
          <w:rFonts w:ascii="Verdana" w:hAnsi="Verdana"/>
          <w:sz w:val="20"/>
        </w:rPr>
        <w:t>Bruksforhold</w:t>
      </w:r>
    </w:p>
    <w:p w14:paraId="53AB192C" w14:textId="3329054C" w:rsidR="00FF4F5A" w:rsidRPr="006C7E52" w:rsidRDefault="0007075D" w:rsidP="000D56F3">
      <w:pPr>
        <w:pStyle w:val="Topptekst"/>
        <w:tabs>
          <w:tab w:val="clear" w:pos="4536"/>
          <w:tab w:val="clear" w:pos="9072"/>
        </w:tabs>
        <w:spacing w:before="0"/>
        <w:rPr>
          <w:rFonts w:ascii="Verdana" w:hAnsi="Verdana"/>
          <w:sz w:val="20"/>
          <w:lang w:eastAsia="en-US"/>
        </w:rPr>
      </w:pPr>
      <w:r w:rsidRPr="006C7E52">
        <w:rPr>
          <w:rFonts w:ascii="Verdana" w:hAnsi="Verdana"/>
          <w:sz w:val="20"/>
          <w:lang w:eastAsia="en-US"/>
        </w:rPr>
        <w:t>Kunden</w:t>
      </w:r>
      <w:r w:rsidR="003B39C8">
        <w:rPr>
          <w:rFonts w:ascii="Verdana" w:hAnsi="Verdana"/>
          <w:sz w:val="20"/>
          <w:lang w:eastAsia="en-US"/>
        </w:rPr>
        <w:t xml:space="preserve"> har på nåværende tidspunkt færre enn 20 båter totalt fordelt på fire kategorier og</w:t>
      </w:r>
      <w:r w:rsidRPr="006C7E52">
        <w:rPr>
          <w:rFonts w:ascii="Verdana" w:hAnsi="Verdana"/>
          <w:sz w:val="20"/>
          <w:lang w:eastAsia="en-US"/>
        </w:rPr>
        <w:t xml:space="preserve"> bruker båt hele året så fremt isforholdene tilsier at det er mulig. Kunden er avhengig av at flere av båtene er disponible og bruksklare til enhver tid, under forskjellige værforhold og årstider. Opplag bør være så lett tilgjengelig som mulig for eventuelle utsett, dersom det blir nødvendig, dette gjelder også i vintersesongen. Det vil kunne være behov for opplag i perioder utenfor vintersesongen. Vintersesongens lengde varierer, både med tanke på når den begynner og når det avslutter, tilsvarende vil tidspunkt for land- og sjøsetting variere i medhold av denne kontrakten. </w:t>
      </w:r>
    </w:p>
    <w:p w14:paraId="65F19489" w14:textId="77777777" w:rsidR="007D6065" w:rsidRPr="006C7E52" w:rsidRDefault="00A72C34" w:rsidP="000D56F3">
      <w:pPr>
        <w:pStyle w:val="Topptekst"/>
        <w:tabs>
          <w:tab w:val="clear" w:pos="4536"/>
          <w:tab w:val="clear" w:pos="9072"/>
        </w:tabs>
        <w:spacing w:before="0"/>
        <w:rPr>
          <w:rFonts w:ascii="Verdana" w:hAnsi="Verdana"/>
          <w:sz w:val="20"/>
          <w:lang w:eastAsia="en-US"/>
        </w:rPr>
      </w:pPr>
    </w:p>
    <w:p w14:paraId="7FDC26A7" w14:textId="77777777" w:rsidR="00FF4F5A" w:rsidRPr="006C7E52" w:rsidRDefault="0007075D" w:rsidP="000D56F3">
      <w:pPr>
        <w:spacing w:before="0"/>
        <w:rPr>
          <w:rFonts w:ascii="Verdana" w:hAnsi="Verdana"/>
          <w:sz w:val="20"/>
          <w:szCs w:val="20"/>
        </w:rPr>
      </w:pPr>
      <w:r w:rsidRPr="006C7E52">
        <w:rPr>
          <w:rFonts w:ascii="Verdana" w:hAnsi="Verdana"/>
          <w:sz w:val="20"/>
          <w:szCs w:val="20"/>
        </w:rPr>
        <w:t xml:space="preserve">Som tillegg til service, vedlikehold, reparasjon og opplag bør Leverandøren kunne levere tjenester på navigasjonsutstyr og vinsjer. </w:t>
      </w:r>
    </w:p>
    <w:p w14:paraId="3BC3E189" w14:textId="77777777" w:rsidR="007D6065" w:rsidRPr="006C7E52" w:rsidRDefault="00A72C34" w:rsidP="000D56F3">
      <w:pPr>
        <w:spacing w:before="0"/>
        <w:rPr>
          <w:rFonts w:ascii="Verdana" w:hAnsi="Verdana"/>
          <w:sz w:val="20"/>
          <w:szCs w:val="20"/>
          <w:lang w:eastAsia="en-US"/>
        </w:rPr>
      </w:pPr>
    </w:p>
    <w:p w14:paraId="64B00AD3" w14:textId="77777777" w:rsidR="00FF4F5A" w:rsidRPr="006C7E52" w:rsidRDefault="0007075D" w:rsidP="000D56F3">
      <w:pPr>
        <w:spacing w:before="0"/>
        <w:rPr>
          <w:rFonts w:ascii="Verdana" w:hAnsi="Verdana"/>
          <w:sz w:val="20"/>
          <w:szCs w:val="20"/>
        </w:rPr>
      </w:pPr>
      <w:r w:rsidRPr="006C7E52">
        <w:rPr>
          <w:rFonts w:ascii="Verdana" w:hAnsi="Verdana"/>
          <w:sz w:val="20"/>
          <w:szCs w:val="20"/>
          <w:lang w:eastAsia="en-US"/>
        </w:rPr>
        <w:t>Leverandøren må også kunne tilby landsetting og skrogreparasjoner ved behov.</w:t>
      </w:r>
    </w:p>
    <w:p w14:paraId="509C3A7C" w14:textId="77777777" w:rsidR="006B7F62" w:rsidRPr="006C7E52" w:rsidRDefault="00A72C34" w:rsidP="000D56F3">
      <w:pPr>
        <w:spacing w:before="0"/>
        <w:rPr>
          <w:rFonts w:ascii="Verdana" w:hAnsi="Verdana"/>
          <w:sz w:val="20"/>
          <w:szCs w:val="20"/>
        </w:rPr>
      </w:pPr>
    </w:p>
    <w:p w14:paraId="147C8E3A" w14:textId="77777777" w:rsidR="00FF4F5A" w:rsidRPr="006C7E52" w:rsidRDefault="0007075D" w:rsidP="000D56F3">
      <w:pPr>
        <w:pStyle w:val="Topptekst"/>
        <w:tabs>
          <w:tab w:val="clear" w:pos="4536"/>
          <w:tab w:val="clear" w:pos="9072"/>
        </w:tabs>
        <w:spacing w:before="0"/>
        <w:rPr>
          <w:rFonts w:ascii="Verdana" w:hAnsi="Verdana"/>
          <w:sz w:val="20"/>
          <w:lang w:eastAsia="en-US"/>
        </w:rPr>
      </w:pPr>
      <w:r w:rsidRPr="006C7E52">
        <w:rPr>
          <w:rFonts w:ascii="Verdana" w:hAnsi="Verdana"/>
          <w:sz w:val="20"/>
          <w:lang w:eastAsia="en-US"/>
        </w:rPr>
        <w:t>Kunden forventer at båtene som er omfattet av denne kontrakten, blir prioritert når det bestilles service og reparasjon i medhold av denne kontrakten. Bestilling av service, vedlikehold og reparasjon vil kunne være planlagt, men i mange tilfeller vil behov oppstå akutt.</w:t>
      </w:r>
    </w:p>
    <w:p w14:paraId="0968FF1F" w14:textId="77777777" w:rsidR="007D6065" w:rsidRPr="006C7E52" w:rsidRDefault="00A72C34" w:rsidP="000D56F3">
      <w:pPr>
        <w:spacing w:before="0"/>
        <w:rPr>
          <w:rFonts w:ascii="Verdana" w:hAnsi="Verdana"/>
          <w:sz w:val="20"/>
          <w:szCs w:val="20"/>
          <w:lang w:eastAsia="en-US"/>
        </w:rPr>
      </w:pPr>
    </w:p>
    <w:p w14:paraId="1C0FF6A5" w14:textId="77777777" w:rsidR="00FF4F5A" w:rsidRPr="006C7E52" w:rsidRDefault="0007075D" w:rsidP="000D56F3">
      <w:pPr>
        <w:spacing w:before="0"/>
        <w:rPr>
          <w:rFonts w:ascii="Verdana" w:hAnsi="Verdana"/>
          <w:sz w:val="20"/>
          <w:szCs w:val="20"/>
          <w:lang w:eastAsia="en-US"/>
        </w:rPr>
      </w:pPr>
      <w:r w:rsidRPr="006C7E52">
        <w:rPr>
          <w:rFonts w:ascii="Verdana" w:hAnsi="Verdana"/>
          <w:sz w:val="20"/>
          <w:szCs w:val="20"/>
          <w:lang w:eastAsia="en-US"/>
        </w:rPr>
        <w:t xml:space="preserve">Reparasjon og service skal utføres i henhold til motor- og skrogprodusentens spesifikasjoner og henvisninger. </w:t>
      </w:r>
    </w:p>
    <w:p w14:paraId="2B75DC21" w14:textId="77777777" w:rsidR="003A40BC" w:rsidRPr="006C7E52" w:rsidRDefault="00A72C34" w:rsidP="000D56F3">
      <w:pPr>
        <w:spacing w:before="0"/>
        <w:rPr>
          <w:rFonts w:ascii="Verdana" w:hAnsi="Verdana"/>
          <w:sz w:val="20"/>
          <w:szCs w:val="20"/>
          <w:lang w:eastAsia="en-US"/>
        </w:rPr>
      </w:pPr>
    </w:p>
    <w:p w14:paraId="638A9CB4" w14:textId="77777777" w:rsidR="003A40BC" w:rsidRPr="006C7E52" w:rsidRDefault="0007075D" w:rsidP="000D56F3">
      <w:pPr>
        <w:spacing w:before="0"/>
        <w:rPr>
          <w:rFonts w:ascii="Verdana" w:hAnsi="Verdana"/>
          <w:sz w:val="20"/>
          <w:szCs w:val="20"/>
          <w:lang w:eastAsia="en-US"/>
        </w:rPr>
      </w:pPr>
      <w:r w:rsidRPr="006C7E52">
        <w:rPr>
          <w:rFonts w:ascii="Verdana" w:hAnsi="Verdana"/>
          <w:sz w:val="20"/>
          <w:szCs w:val="20"/>
          <w:lang w:eastAsia="en-US"/>
        </w:rPr>
        <w:t xml:space="preserve">Det er ønskelig at Leverandøren tilbyr beredskapstelefon, slik at Kunden kan få rask bistand ved behov. </w:t>
      </w:r>
    </w:p>
    <w:p w14:paraId="57AA8081" w14:textId="77777777" w:rsidR="004824E4" w:rsidRPr="006C7E52" w:rsidRDefault="00A72C34" w:rsidP="000D56F3">
      <w:pPr>
        <w:spacing w:before="0"/>
        <w:rPr>
          <w:rFonts w:ascii="Verdana" w:hAnsi="Verdana"/>
          <w:sz w:val="20"/>
          <w:szCs w:val="20"/>
          <w:lang w:eastAsia="en-US"/>
        </w:rPr>
      </w:pPr>
    </w:p>
    <w:p w14:paraId="4310A9E8" w14:textId="77777777" w:rsidR="004824E4" w:rsidRPr="006C7E52" w:rsidRDefault="0007075D" w:rsidP="00A61BBA">
      <w:pPr>
        <w:pStyle w:val="Overskrift1"/>
        <w:rPr>
          <w:rFonts w:ascii="Verdana" w:hAnsi="Verdana"/>
          <w:sz w:val="20"/>
        </w:rPr>
      </w:pPr>
      <w:r w:rsidRPr="006C7E52">
        <w:rPr>
          <w:rFonts w:ascii="Verdana" w:hAnsi="Verdana"/>
          <w:sz w:val="20"/>
        </w:rPr>
        <w:t>Absolutte krav</w:t>
      </w:r>
    </w:p>
    <w:p w14:paraId="71530956" w14:textId="34A2EB1B" w:rsidR="004824E4" w:rsidRPr="006C7E52" w:rsidRDefault="0007075D" w:rsidP="000D56F3">
      <w:pPr>
        <w:spacing w:before="0"/>
        <w:rPr>
          <w:rFonts w:ascii="Verdana" w:hAnsi="Verdana"/>
          <w:sz w:val="20"/>
          <w:szCs w:val="20"/>
        </w:rPr>
      </w:pPr>
      <w:bookmarkStart w:id="0" w:name="_GoBack"/>
      <w:bookmarkEnd w:id="0"/>
      <w:r w:rsidRPr="006C7E52">
        <w:rPr>
          <w:rFonts w:ascii="Verdana" w:hAnsi="Verdana"/>
          <w:sz w:val="20"/>
          <w:szCs w:val="20"/>
        </w:rPr>
        <w:t>Leverandøren må besvare oppfyllelse av de absolutte kravene i Bilag 2.</w:t>
      </w:r>
    </w:p>
    <w:p w14:paraId="199A2334" w14:textId="77777777" w:rsidR="006217E9" w:rsidRPr="006C7E52" w:rsidRDefault="00A72C34" w:rsidP="000D56F3">
      <w:pPr>
        <w:spacing w:before="0"/>
        <w:rPr>
          <w:rFonts w:ascii="Verdana" w:hAnsi="Verdana"/>
          <w:sz w:val="20"/>
          <w:szCs w:val="20"/>
        </w:rPr>
      </w:pPr>
    </w:p>
    <w:p w14:paraId="6C892FD1" w14:textId="24E06296" w:rsidR="00A66F25" w:rsidRPr="006C7E52" w:rsidRDefault="00A66F25" w:rsidP="00A66F25">
      <w:pPr>
        <w:pStyle w:val="Overskrift1"/>
        <w:rPr>
          <w:rFonts w:ascii="Verdana" w:hAnsi="Verdana"/>
          <w:sz w:val="20"/>
        </w:rPr>
      </w:pPr>
      <w:r w:rsidRPr="006C7E52">
        <w:rPr>
          <w:rFonts w:ascii="Verdana" w:hAnsi="Verdana"/>
          <w:sz w:val="20"/>
        </w:rPr>
        <w:t>Evalueringskrav</w:t>
      </w:r>
    </w:p>
    <w:p w14:paraId="1B0BDF6A" w14:textId="32FB78DC" w:rsidR="00A66F25" w:rsidRPr="006C7E52" w:rsidRDefault="006E2D39" w:rsidP="00A66F25">
      <w:pPr>
        <w:rPr>
          <w:rFonts w:ascii="Verdana" w:hAnsi="Verdana"/>
          <w:sz w:val="20"/>
          <w:szCs w:val="20"/>
          <w:lang w:eastAsia="en-US"/>
        </w:rPr>
      </w:pPr>
      <w:r w:rsidRPr="006C7E52">
        <w:rPr>
          <w:rFonts w:ascii="Verdana" w:hAnsi="Verdana"/>
          <w:sz w:val="20"/>
          <w:szCs w:val="20"/>
          <w:lang w:eastAsia="en-US"/>
        </w:rPr>
        <w:t>Alle evalueringskrav er en del av tildelingskriteriene og blir vurdering ut ifra innlevert besvarelse og dokumentasjon.</w:t>
      </w:r>
    </w:p>
    <w:p w14:paraId="3CB00A56" w14:textId="77777777" w:rsidR="00A66F25" w:rsidRPr="006C7E52" w:rsidRDefault="00A66F25" w:rsidP="000D56F3">
      <w:pPr>
        <w:spacing w:before="0"/>
        <w:rPr>
          <w:rFonts w:ascii="Verdana" w:hAnsi="Verdana"/>
          <w:sz w:val="20"/>
          <w:szCs w:val="20"/>
          <w:lang w:eastAsia="en-US"/>
        </w:rPr>
      </w:pPr>
    </w:p>
    <w:p w14:paraId="7B279185" w14:textId="77777777" w:rsidR="00817086" w:rsidRPr="006C7E52" w:rsidRDefault="0007075D" w:rsidP="00A61BBA">
      <w:pPr>
        <w:pStyle w:val="Overskrift1"/>
        <w:numPr>
          <w:ilvl w:val="0"/>
          <w:numId w:val="7"/>
        </w:numPr>
        <w:rPr>
          <w:rFonts w:ascii="Verdana" w:hAnsi="Verdana"/>
          <w:sz w:val="20"/>
        </w:rPr>
      </w:pPr>
      <w:r w:rsidRPr="006C7E52">
        <w:rPr>
          <w:rFonts w:ascii="Verdana" w:hAnsi="Verdana"/>
          <w:sz w:val="20"/>
        </w:rPr>
        <w:t xml:space="preserve"> Leverandørens kompetanse</w:t>
      </w:r>
    </w:p>
    <w:p w14:paraId="70F08A68" w14:textId="4C30B441" w:rsidR="00A669A4" w:rsidRPr="006C7E52" w:rsidRDefault="0007075D" w:rsidP="00AD4945">
      <w:pPr>
        <w:rPr>
          <w:rFonts w:ascii="Verdana" w:hAnsi="Verdana"/>
          <w:sz w:val="20"/>
          <w:szCs w:val="20"/>
          <w:lang w:eastAsia="en-US"/>
        </w:rPr>
      </w:pPr>
      <w:r w:rsidRPr="006C7E52">
        <w:rPr>
          <w:rFonts w:ascii="Verdana" w:hAnsi="Verdana"/>
          <w:sz w:val="20"/>
          <w:szCs w:val="20"/>
        </w:rPr>
        <w:t>Leverandøren må ha dokumentert kunnskap og erfaring til å gjennomføre service, vedlikehold og opplag i henhold til kravene som stilles i denne kontrakten</w:t>
      </w:r>
      <w:r w:rsidRPr="006C7E52">
        <w:rPr>
          <w:rFonts w:ascii="Verdana" w:hAnsi="Verdana"/>
          <w:sz w:val="20"/>
          <w:szCs w:val="20"/>
          <w:lang w:eastAsia="en-US"/>
        </w:rPr>
        <w:t>.</w:t>
      </w:r>
    </w:p>
    <w:p w14:paraId="56FA9D3C" w14:textId="77777777" w:rsidR="00817086" w:rsidRPr="006C7E52" w:rsidRDefault="0007075D" w:rsidP="00AD4945">
      <w:pPr>
        <w:rPr>
          <w:rFonts w:ascii="Verdana" w:hAnsi="Verdana"/>
          <w:sz w:val="20"/>
          <w:szCs w:val="20"/>
        </w:rPr>
      </w:pPr>
      <w:r w:rsidRPr="006C7E52">
        <w:rPr>
          <w:rFonts w:ascii="Verdana" w:hAnsi="Verdana"/>
          <w:sz w:val="20"/>
          <w:szCs w:val="20"/>
          <w:lang w:eastAsia="en-US"/>
        </w:rPr>
        <w:t xml:space="preserve">Dokumentasjon for kompetanse og erfaring skal fremgå av vedlagte CV-er for tilbudte ressurser og </w:t>
      </w:r>
      <w:r w:rsidRPr="006C7E52">
        <w:rPr>
          <w:rFonts w:ascii="Verdana" w:hAnsi="Verdana"/>
          <w:i/>
          <w:sz w:val="20"/>
          <w:szCs w:val="20"/>
          <w:lang w:eastAsia="en-US"/>
        </w:rPr>
        <w:t>Bilag 2 Løsningsbeskrivelse</w:t>
      </w:r>
      <w:r w:rsidRPr="006C7E52">
        <w:rPr>
          <w:rFonts w:ascii="Verdana" w:hAnsi="Verdana"/>
          <w:sz w:val="20"/>
          <w:szCs w:val="20"/>
        </w:rPr>
        <w:t>. Det forventes at leverandøren til enhver tid har riktig kompetanse til å oppfylle kontraktens krav.</w:t>
      </w:r>
    </w:p>
    <w:p w14:paraId="676EDE89" w14:textId="77777777" w:rsidR="00817086" w:rsidRPr="006C7E52" w:rsidRDefault="00A72C34" w:rsidP="00817086">
      <w:pPr>
        <w:rPr>
          <w:rFonts w:ascii="Verdana" w:hAnsi="Verdana"/>
          <w:sz w:val="20"/>
          <w:szCs w:val="20"/>
          <w:lang w:eastAsia="en-US"/>
        </w:rPr>
      </w:pPr>
    </w:p>
    <w:p w14:paraId="235C2283" w14:textId="77777777" w:rsidR="00FF4F5A" w:rsidRPr="006C7E52" w:rsidRDefault="0007075D" w:rsidP="00A61BBA">
      <w:pPr>
        <w:pStyle w:val="Overskrift1"/>
        <w:numPr>
          <w:ilvl w:val="0"/>
          <w:numId w:val="7"/>
        </w:numPr>
        <w:rPr>
          <w:rFonts w:ascii="Verdana" w:hAnsi="Verdana"/>
          <w:sz w:val="20"/>
        </w:rPr>
      </w:pPr>
      <w:r w:rsidRPr="006C7E52">
        <w:rPr>
          <w:rFonts w:ascii="Verdana" w:hAnsi="Verdana"/>
          <w:sz w:val="20"/>
        </w:rPr>
        <w:t xml:space="preserve">Teknisk og praktisk beskrivelse av båtene </w:t>
      </w:r>
    </w:p>
    <w:p w14:paraId="20A4AEEB" w14:textId="77777777" w:rsidR="007D6065" w:rsidRPr="006C7E52" w:rsidRDefault="0007075D" w:rsidP="000D56F3">
      <w:pPr>
        <w:pStyle w:val="Topptekst"/>
        <w:tabs>
          <w:tab w:val="clear" w:pos="4536"/>
          <w:tab w:val="clear" w:pos="9072"/>
        </w:tabs>
        <w:spacing w:before="0"/>
        <w:rPr>
          <w:rFonts w:ascii="Verdana" w:hAnsi="Verdana"/>
          <w:sz w:val="20"/>
          <w:lang w:eastAsia="en-US"/>
        </w:rPr>
      </w:pPr>
      <w:r w:rsidRPr="006C7E52">
        <w:rPr>
          <w:rFonts w:ascii="Verdana" w:hAnsi="Verdana"/>
          <w:sz w:val="20"/>
          <w:lang w:eastAsia="en-US"/>
        </w:rPr>
        <w:t xml:space="preserve">Det skal gjennomføres periodisk og årlig vedlikehold/ service av båtene som inngår i denne kontrakten. </w:t>
      </w:r>
    </w:p>
    <w:p w14:paraId="68D7311B" w14:textId="77777777" w:rsidR="007D6065" w:rsidRPr="006C7E52" w:rsidRDefault="00A72C34" w:rsidP="000D56F3">
      <w:pPr>
        <w:pStyle w:val="Topptekst"/>
        <w:tabs>
          <w:tab w:val="clear" w:pos="4536"/>
          <w:tab w:val="clear" w:pos="9072"/>
        </w:tabs>
        <w:spacing w:before="0"/>
        <w:rPr>
          <w:rFonts w:ascii="Verdana" w:hAnsi="Verdana"/>
          <w:sz w:val="20"/>
          <w:lang w:eastAsia="en-US"/>
        </w:rPr>
      </w:pPr>
    </w:p>
    <w:p w14:paraId="2283BA71" w14:textId="77777777" w:rsidR="007D6065" w:rsidRPr="006C7E52" w:rsidRDefault="0007075D" w:rsidP="000D56F3">
      <w:pPr>
        <w:pStyle w:val="Topptekst"/>
        <w:tabs>
          <w:tab w:val="clear" w:pos="4536"/>
          <w:tab w:val="clear" w:pos="9072"/>
        </w:tabs>
        <w:spacing w:before="0"/>
        <w:rPr>
          <w:rFonts w:ascii="Verdana" w:hAnsi="Verdana"/>
          <w:sz w:val="20"/>
          <w:lang w:eastAsia="en-US"/>
        </w:rPr>
      </w:pPr>
      <w:r w:rsidRPr="006C7E52">
        <w:rPr>
          <w:rFonts w:ascii="Verdana" w:hAnsi="Verdana"/>
          <w:sz w:val="20"/>
          <w:lang w:eastAsia="en-US"/>
        </w:rPr>
        <w:lastRenderedPageBreak/>
        <w:t xml:space="preserve">Vedlikeholdet skal utføres etter produsentenes spesifikasjoner. Dette gjelder skrog og fremdriftsmaskineri og annet som inngår i denne kontrakten. </w:t>
      </w:r>
    </w:p>
    <w:p w14:paraId="32944E87" w14:textId="77777777" w:rsidR="007D6065" w:rsidRPr="006C7E52" w:rsidRDefault="00A72C34" w:rsidP="000D56F3">
      <w:pPr>
        <w:pStyle w:val="Topptekst"/>
        <w:tabs>
          <w:tab w:val="clear" w:pos="4536"/>
          <w:tab w:val="clear" w:pos="9072"/>
        </w:tabs>
        <w:spacing w:before="0"/>
        <w:rPr>
          <w:rFonts w:ascii="Verdana" w:hAnsi="Verdana"/>
          <w:sz w:val="20"/>
          <w:lang w:eastAsia="en-US"/>
        </w:rPr>
      </w:pPr>
    </w:p>
    <w:p w14:paraId="7E9563D6" w14:textId="77777777" w:rsidR="00FF4F5A" w:rsidRPr="006C7E52" w:rsidRDefault="0007075D" w:rsidP="000D56F3">
      <w:pPr>
        <w:pStyle w:val="Topptekst"/>
        <w:tabs>
          <w:tab w:val="clear" w:pos="4536"/>
          <w:tab w:val="clear" w:pos="9072"/>
        </w:tabs>
        <w:spacing w:before="0"/>
        <w:rPr>
          <w:rFonts w:ascii="Verdana" w:hAnsi="Verdana"/>
          <w:sz w:val="20"/>
          <w:lang w:eastAsia="en-US"/>
        </w:rPr>
      </w:pPr>
      <w:r w:rsidRPr="006C7E52">
        <w:rPr>
          <w:rFonts w:ascii="Verdana" w:hAnsi="Verdana"/>
          <w:sz w:val="20"/>
          <w:lang w:eastAsia="en-US"/>
        </w:rPr>
        <w:t>Årlig hovedservice skal også innbefatte gjennomgang av elektriske komponenter og eventuelt hydraulisk utstyr. Ved årlig hovedservice skal alt tilleggsutstyr som truster, vinsjer og annet utstyr kontrolleres og eventuelt vedlikeholdes. Ved årlig hovedvedlikehold skal også skrog sjekkes, særlig med vurdering av bunnsmøringen og eventuelt bytte av sink.</w:t>
      </w:r>
    </w:p>
    <w:p w14:paraId="4423FDEE" w14:textId="77777777" w:rsidR="00FF4F5A" w:rsidRPr="006C7E52" w:rsidRDefault="00A72C34" w:rsidP="000D56F3">
      <w:pPr>
        <w:pStyle w:val="Topptekst"/>
        <w:spacing w:before="0"/>
        <w:rPr>
          <w:rFonts w:ascii="Verdana" w:hAnsi="Verdana"/>
          <w:sz w:val="20"/>
          <w:lang w:eastAsia="en-US"/>
        </w:rPr>
      </w:pPr>
    </w:p>
    <w:p w14:paraId="33D17099" w14:textId="77777777" w:rsidR="00FF4F5A" w:rsidRPr="006C7E52" w:rsidRDefault="0007075D" w:rsidP="000D56F3">
      <w:pPr>
        <w:pStyle w:val="Topptekst"/>
        <w:spacing w:before="0"/>
        <w:rPr>
          <w:rFonts w:ascii="Verdana" w:hAnsi="Verdana"/>
          <w:sz w:val="20"/>
          <w:lang w:eastAsia="en-US"/>
        </w:rPr>
      </w:pPr>
      <w:r w:rsidRPr="006C7E52">
        <w:rPr>
          <w:rFonts w:ascii="Verdana" w:hAnsi="Verdana"/>
          <w:sz w:val="20"/>
          <w:lang w:eastAsia="en-US"/>
        </w:rPr>
        <w:t>Det forventes at vintervedlikehold/ -service og opplag gjennomføres på samme sted innenfor hver av Kategoriene. Dersom det er mulig å kombinere to eller alle kategorier vil det trekke opp i evalueringen.</w:t>
      </w:r>
    </w:p>
    <w:p w14:paraId="04D96EF5" w14:textId="77777777" w:rsidR="006C7AFB" w:rsidRPr="006C7E52" w:rsidRDefault="00A72C34" w:rsidP="000D56F3">
      <w:pPr>
        <w:pStyle w:val="Topptekst"/>
        <w:spacing w:before="0"/>
        <w:rPr>
          <w:rFonts w:ascii="Verdana" w:hAnsi="Verdana"/>
          <w:sz w:val="20"/>
          <w:lang w:eastAsia="en-US"/>
        </w:rPr>
      </w:pPr>
    </w:p>
    <w:p w14:paraId="24826A86" w14:textId="77777777" w:rsidR="00FF4F5A" w:rsidRPr="006C7E52" w:rsidRDefault="0007075D" w:rsidP="000D56F3">
      <w:pPr>
        <w:pStyle w:val="Topptekst"/>
        <w:spacing w:before="0"/>
        <w:rPr>
          <w:rFonts w:ascii="Verdana" w:hAnsi="Verdana"/>
          <w:sz w:val="20"/>
          <w:lang w:eastAsia="en-US"/>
        </w:rPr>
      </w:pPr>
      <w:r w:rsidRPr="006C7E52">
        <w:rPr>
          <w:rFonts w:ascii="Verdana" w:hAnsi="Verdana"/>
          <w:sz w:val="20"/>
          <w:lang w:eastAsia="en-US"/>
        </w:rPr>
        <w:t>Alle båter vil kunne ha behov for vinteropplag. Båter uten vinteropplag ønsker Oppdragsgiver primært motorvedlikehold i vintersesongen samt at annet preventivt vedlikehold. Alle båter i alle kategoriene skal kunne ha mulighet til vinteropplag og sommeropplag dersom det er behov.</w:t>
      </w:r>
    </w:p>
    <w:p w14:paraId="3A3D4F07" w14:textId="77777777" w:rsidR="001C74BB" w:rsidRPr="006C7E52" w:rsidRDefault="00A72C34" w:rsidP="000D56F3">
      <w:pPr>
        <w:pStyle w:val="Topptekst"/>
        <w:spacing w:before="0"/>
        <w:rPr>
          <w:rFonts w:ascii="Verdana" w:hAnsi="Verdana"/>
          <w:sz w:val="20"/>
          <w:lang w:eastAsia="en-US"/>
        </w:rPr>
      </w:pPr>
    </w:p>
    <w:p w14:paraId="5D0D89CC" w14:textId="36C308CA" w:rsidR="000F5607" w:rsidRPr="006C7E52" w:rsidRDefault="0007075D" w:rsidP="000D56F3">
      <w:pPr>
        <w:pStyle w:val="Topptekst"/>
        <w:spacing w:before="0"/>
        <w:rPr>
          <w:rFonts w:ascii="Verdana" w:hAnsi="Verdana"/>
          <w:sz w:val="20"/>
          <w:lang w:eastAsia="en-US"/>
        </w:rPr>
      </w:pPr>
      <w:r w:rsidRPr="006C7E52">
        <w:rPr>
          <w:rFonts w:ascii="Verdana" w:hAnsi="Verdana"/>
          <w:sz w:val="20"/>
          <w:lang w:eastAsia="en-US"/>
        </w:rPr>
        <w:t>Det er behov for at alle KATEGORIENE har lokasjon for nødvendig service, vedlikehold og reparasjoner, samt opplag for båtene det er aktuelt for, i området Oslofjorden</w:t>
      </w:r>
      <w:r w:rsidR="00AE4AD3" w:rsidRPr="006C7E52">
        <w:rPr>
          <w:rFonts w:ascii="Verdana" w:hAnsi="Verdana"/>
          <w:sz w:val="20"/>
          <w:lang w:eastAsia="en-US"/>
        </w:rPr>
        <w:t xml:space="preserve"> innenfor Drøbaksundet</w:t>
      </w:r>
      <w:r w:rsidRPr="006C7E52">
        <w:rPr>
          <w:rFonts w:ascii="Verdana" w:hAnsi="Verdana"/>
          <w:sz w:val="20"/>
          <w:lang w:eastAsia="en-US"/>
        </w:rPr>
        <w:t xml:space="preserve">. </w:t>
      </w:r>
    </w:p>
    <w:p w14:paraId="6B6C312C" w14:textId="77777777" w:rsidR="00F7153D" w:rsidRPr="006C7E52" w:rsidRDefault="00A72C34" w:rsidP="000D56F3">
      <w:pPr>
        <w:spacing w:before="0"/>
        <w:rPr>
          <w:rFonts w:ascii="Verdana" w:hAnsi="Verdana"/>
          <w:sz w:val="20"/>
          <w:szCs w:val="20"/>
          <w:lang w:eastAsia="en-US"/>
        </w:rPr>
      </w:pPr>
      <w:bookmarkStart w:id="1" w:name="_Hlk67303215"/>
    </w:p>
    <w:p w14:paraId="30A74B90" w14:textId="77777777" w:rsidR="00FF4F5A" w:rsidRPr="006C7E52" w:rsidRDefault="0007075D" w:rsidP="00A61BBA">
      <w:pPr>
        <w:pStyle w:val="Overskrift1"/>
        <w:numPr>
          <w:ilvl w:val="0"/>
          <w:numId w:val="7"/>
        </w:numPr>
        <w:rPr>
          <w:rFonts w:ascii="Verdana" w:hAnsi="Verdana"/>
          <w:sz w:val="20"/>
        </w:rPr>
      </w:pPr>
      <w:r w:rsidRPr="006C7E52">
        <w:rPr>
          <w:rFonts w:ascii="Verdana" w:hAnsi="Verdana"/>
          <w:sz w:val="20"/>
        </w:rPr>
        <w:t>Beskrivelse av båter inndelt i fire KATEGORIER:</w:t>
      </w:r>
    </w:p>
    <w:p w14:paraId="1D0AA06B" w14:textId="77777777" w:rsidR="00FF4F5A" w:rsidRPr="006C7E52" w:rsidRDefault="0007075D" w:rsidP="00A61BBA">
      <w:pPr>
        <w:pStyle w:val="Overskrift1"/>
        <w:rPr>
          <w:rFonts w:ascii="Verdana" w:hAnsi="Verdana"/>
          <w:sz w:val="20"/>
        </w:rPr>
      </w:pPr>
      <w:r w:rsidRPr="006C7E52">
        <w:rPr>
          <w:rFonts w:ascii="Verdana" w:hAnsi="Verdana"/>
          <w:sz w:val="20"/>
        </w:rPr>
        <w:t>KATEGORI nr 1</w:t>
      </w:r>
    </w:p>
    <w:p w14:paraId="59327B99" w14:textId="77777777" w:rsidR="004846FC" w:rsidRPr="006C7E52" w:rsidRDefault="004846FC" w:rsidP="004846FC">
      <w:pPr>
        <w:rPr>
          <w:rFonts w:ascii="Verdana" w:hAnsi="Verdana"/>
          <w:sz w:val="20"/>
          <w:szCs w:val="20"/>
        </w:rPr>
      </w:pPr>
      <w:bookmarkStart w:id="2" w:name="_Hlk230272229"/>
      <w:r w:rsidRPr="006C7E52">
        <w:rPr>
          <w:rFonts w:ascii="Verdana" w:hAnsi="Verdana"/>
          <w:sz w:val="20"/>
          <w:szCs w:val="20"/>
        </w:rPr>
        <w:t xml:space="preserve">Båt sammensatt av materiale glassfiber og/eller aluminium. Hver båt er motorisert med én eller flere innenbords Volvo Penta dieselmotor med hekkaggregat eller Volvo IPS system som fremdrift. Båt i denne kategorien kan være utstyrt med løftekran, redningsflåte, samt annet redningsteknisk utstyr iht. 12-pax eller lasteskipforskriften. </w:t>
      </w:r>
    </w:p>
    <w:p w14:paraId="0669167F" w14:textId="77777777" w:rsidR="009E3169" w:rsidRPr="006C7E52" w:rsidRDefault="009E3169" w:rsidP="009E3169">
      <w:pPr>
        <w:spacing w:before="0"/>
        <w:rPr>
          <w:rFonts w:ascii="Verdana" w:hAnsi="Verdana"/>
          <w:sz w:val="20"/>
          <w:szCs w:val="20"/>
        </w:rPr>
      </w:pPr>
    </w:p>
    <w:p w14:paraId="00BC8C4E" w14:textId="223C828D" w:rsidR="004846FC" w:rsidRPr="006C7E52" w:rsidRDefault="004846FC" w:rsidP="009E3169">
      <w:pPr>
        <w:spacing w:before="0"/>
        <w:rPr>
          <w:rFonts w:ascii="Verdana" w:hAnsi="Verdana"/>
          <w:sz w:val="20"/>
          <w:szCs w:val="20"/>
        </w:rPr>
      </w:pPr>
      <w:r w:rsidRPr="006C7E52">
        <w:rPr>
          <w:rFonts w:ascii="Verdana" w:hAnsi="Verdana"/>
          <w:sz w:val="20"/>
          <w:szCs w:val="20"/>
        </w:rPr>
        <w:t>Lengde:</w:t>
      </w:r>
      <w:r w:rsidRPr="006C7E52">
        <w:rPr>
          <w:rFonts w:ascii="Verdana" w:hAnsi="Verdana"/>
          <w:sz w:val="20"/>
          <w:szCs w:val="20"/>
        </w:rPr>
        <w:tab/>
        <w:t>10 - 15 meter</w:t>
      </w:r>
    </w:p>
    <w:p w14:paraId="5C5F3924" w14:textId="65C3E2A6" w:rsidR="004846FC" w:rsidRPr="006C7E52" w:rsidRDefault="004846FC" w:rsidP="009E3169">
      <w:pPr>
        <w:spacing w:before="0"/>
        <w:rPr>
          <w:rFonts w:ascii="Verdana" w:hAnsi="Verdana"/>
          <w:sz w:val="20"/>
          <w:szCs w:val="20"/>
        </w:rPr>
      </w:pPr>
      <w:r w:rsidRPr="006C7E52">
        <w:rPr>
          <w:rFonts w:ascii="Verdana" w:hAnsi="Verdana"/>
          <w:sz w:val="20"/>
          <w:szCs w:val="20"/>
        </w:rPr>
        <w:t>Bredde:</w:t>
      </w:r>
      <w:r w:rsidRPr="006C7E52">
        <w:rPr>
          <w:rFonts w:ascii="Verdana" w:hAnsi="Verdana"/>
          <w:sz w:val="20"/>
          <w:szCs w:val="20"/>
        </w:rPr>
        <w:tab/>
        <w:t>3,3 – 5,0 meter</w:t>
      </w:r>
    </w:p>
    <w:p w14:paraId="4C200BBF" w14:textId="77777777" w:rsidR="004846FC" w:rsidRPr="006C7E52" w:rsidRDefault="004846FC" w:rsidP="009E3169">
      <w:pPr>
        <w:spacing w:before="0"/>
        <w:rPr>
          <w:rFonts w:ascii="Verdana" w:hAnsi="Verdana"/>
          <w:sz w:val="20"/>
          <w:szCs w:val="20"/>
        </w:rPr>
      </w:pPr>
      <w:r w:rsidRPr="006C7E52">
        <w:rPr>
          <w:rFonts w:ascii="Verdana" w:hAnsi="Verdana"/>
          <w:sz w:val="20"/>
          <w:szCs w:val="20"/>
        </w:rPr>
        <w:t>Vekt:</w:t>
      </w:r>
      <w:r w:rsidRPr="006C7E52">
        <w:rPr>
          <w:rFonts w:ascii="Verdana" w:hAnsi="Verdana"/>
          <w:sz w:val="20"/>
          <w:szCs w:val="20"/>
        </w:rPr>
        <w:tab/>
      </w:r>
      <w:r w:rsidRPr="006C7E52">
        <w:rPr>
          <w:rFonts w:ascii="Verdana" w:hAnsi="Verdana"/>
          <w:sz w:val="20"/>
          <w:szCs w:val="20"/>
        </w:rPr>
        <w:tab/>
        <w:t>6 000 - 20 000 kg</w:t>
      </w:r>
    </w:p>
    <w:bookmarkEnd w:id="2"/>
    <w:p w14:paraId="49EB0201" w14:textId="77777777" w:rsidR="00FF4F5A" w:rsidRPr="006C7E52" w:rsidRDefault="00A72C34" w:rsidP="000D56F3">
      <w:pPr>
        <w:pStyle w:val="Topptekst"/>
        <w:tabs>
          <w:tab w:val="clear" w:pos="4536"/>
          <w:tab w:val="clear" w:pos="9072"/>
        </w:tabs>
        <w:spacing w:before="0"/>
        <w:rPr>
          <w:rFonts w:ascii="Verdana" w:hAnsi="Verdana"/>
          <w:sz w:val="20"/>
          <w:lang w:eastAsia="en-US"/>
        </w:rPr>
      </w:pPr>
    </w:p>
    <w:p w14:paraId="57B8C8F6" w14:textId="77777777" w:rsidR="00FF4F5A" w:rsidRPr="006C7E52" w:rsidRDefault="0007075D" w:rsidP="00A61BBA">
      <w:pPr>
        <w:pStyle w:val="Overskrift1"/>
        <w:rPr>
          <w:rFonts w:ascii="Verdana" w:hAnsi="Verdana"/>
          <w:sz w:val="20"/>
        </w:rPr>
      </w:pPr>
      <w:r w:rsidRPr="006C7E52">
        <w:rPr>
          <w:rFonts w:ascii="Verdana" w:hAnsi="Verdana"/>
          <w:sz w:val="20"/>
        </w:rPr>
        <w:t>KATEGORI nr. 2</w:t>
      </w:r>
    </w:p>
    <w:p w14:paraId="6FCE255F" w14:textId="77777777" w:rsidR="004846FC" w:rsidRPr="006C7E52" w:rsidRDefault="004846FC" w:rsidP="004846FC">
      <w:pPr>
        <w:rPr>
          <w:rFonts w:ascii="Verdana" w:hAnsi="Verdana"/>
          <w:sz w:val="20"/>
          <w:szCs w:val="20"/>
        </w:rPr>
      </w:pPr>
      <w:bookmarkStart w:id="3" w:name="_Hlk230272242"/>
      <w:r w:rsidRPr="006C7E52">
        <w:rPr>
          <w:rFonts w:ascii="Verdana" w:hAnsi="Verdana"/>
          <w:sz w:val="20"/>
          <w:szCs w:val="20"/>
        </w:rPr>
        <w:t xml:space="preserve">Båt sammensatt av materiale glassfiber med/uten oppblåsbare pongtonger rundt (RIB). Hver båt er motorisert med én eller flere utenbords Mercury bensinmotor. Båt i denne kategorien kan være utstyrt med redningsflåte, samt annet redningsteknisk utstyr iht. 12-pax eller lasteskipforskriften. </w:t>
      </w:r>
    </w:p>
    <w:p w14:paraId="7A26CDB7" w14:textId="77777777" w:rsidR="009E3169" w:rsidRPr="006C7E52" w:rsidRDefault="009E3169" w:rsidP="009E3169">
      <w:pPr>
        <w:spacing w:before="0"/>
        <w:rPr>
          <w:rFonts w:ascii="Verdana" w:hAnsi="Verdana"/>
          <w:sz w:val="20"/>
          <w:szCs w:val="20"/>
        </w:rPr>
      </w:pPr>
    </w:p>
    <w:p w14:paraId="527CA4F2" w14:textId="140E0D74" w:rsidR="004846FC" w:rsidRPr="006C7E52" w:rsidRDefault="004846FC" w:rsidP="009E3169">
      <w:pPr>
        <w:spacing w:before="0"/>
        <w:rPr>
          <w:rFonts w:ascii="Verdana" w:hAnsi="Verdana"/>
          <w:sz w:val="20"/>
          <w:szCs w:val="20"/>
        </w:rPr>
      </w:pPr>
      <w:r w:rsidRPr="006C7E52">
        <w:rPr>
          <w:rFonts w:ascii="Verdana" w:hAnsi="Verdana"/>
          <w:sz w:val="20"/>
          <w:szCs w:val="20"/>
        </w:rPr>
        <w:t>Lengde:</w:t>
      </w:r>
      <w:r w:rsidRPr="006C7E52">
        <w:rPr>
          <w:rFonts w:ascii="Verdana" w:hAnsi="Verdana"/>
          <w:sz w:val="20"/>
          <w:szCs w:val="20"/>
        </w:rPr>
        <w:tab/>
        <w:t>7,0 – 13,0 meter</w:t>
      </w:r>
    </w:p>
    <w:p w14:paraId="12D0C670" w14:textId="6E6B48F2" w:rsidR="004846FC" w:rsidRPr="006C7E52" w:rsidRDefault="004846FC" w:rsidP="009E3169">
      <w:pPr>
        <w:spacing w:before="0"/>
        <w:rPr>
          <w:rFonts w:ascii="Verdana" w:hAnsi="Verdana"/>
          <w:sz w:val="20"/>
          <w:szCs w:val="20"/>
        </w:rPr>
      </w:pPr>
      <w:r w:rsidRPr="006C7E52">
        <w:rPr>
          <w:rFonts w:ascii="Verdana" w:hAnsi="Verdana"/>
          <w:sz w:val="20"/>
          <w:szCs w:val="20"/>
        </w:rPr>
        <w:t>Bredde:</w:t>
      </w:r>
      <w:r w:rsidRPr="006C7E52">
        <w:rPr>
          <w:rFonts w:ascii="Verdana" w:hAnsi="Verdana"/>
          <w:sz w:val="20"/>
          <w:szCs w:val="20"/>
        </w:rPr>
        <w:tab/>
        <w:t>2,5 - 3,5 meter</w:t>
      </w:r>
    </w:p>
    <w:p w14:paraId="6E596717" w14:textId="77777777" w:rsidR="004846FC" w:rsidRPr="006C7E52" w:rsidRDefault="004846FC" w:rsidP="009E3169">
      <w:pPr>
        <w:spacing w:before="0"/>
        <w:rPr>
          <w:rFonts w:ascii="Verdana" w:hAnsi="Verdana"/>
          <w:sz w:val="20"/>
          <w:szCs w:val="20"/>
        </w:rPr>
      </w:pPr>
      <w:r w:rsidRPr="006C7E52">
        <w:rPr>
          <w:rFonts w:ascii="Verdana" w:hAnsi="Verdana"/>
          <w:sz w:val="20"/>
          <w:szCs w:val="20"/>
        </w:rPr>
        <w:t>Vekt:</w:t>
      </w:r>
      <w:r w:rsidRPr="006C7E52">
        <w:rPr>
          <w:rFonts w:ascii="Verdana" w:hAnsi="Verdana"/>
          <w:sz w:val="20"/>
          <w:szCs w:val="20"/>
        </w:rPr>
        <w:tab/>
      </w:r>
      <w:r w:rsidRPr="006C7E52">
        <w:rPr>
          <w:rFonts w:ascii="Verdana" w:hAnsi="Verdana"/>
          <w:sz w:val="20"/>
          <w:szCs w:val="20"/>
        </w:rPr>
        <w:tab/>
        <w:t>1 500 – 5 000 Kg</w:t>
      </w:r>
    </w:p>
    <w:bookmarkEnd w:id="3"/>
    <w:p w14:paraId="051F412C" w14:textId="77777777" w:rsidR="00460881" w:rsidRPr="006C7E52" w:rsidRDefault="00A72C34" w:rsidP="000D56F3">
      <w:pPr>
        <w:spacing w:before="0"/>
        <w:rPr>
          <w:rFonts w:ascii="Verdana" w:hAnsi="Verdana"/>
          <w:b/>
          <w:bCs/>
          <w:sz w:val="20"/>
          <w:szCs w:val="20"/>
        </w:rPr>
      </w:pPr>
    </w:p>
    <w:p w14:paraId="1B13E76A" w14:textId="77777777" w:rsidR="00FF4F5A" w:rsidRPr="006C7E52" w:rsidRDefault="0007075D" w:rsidP="00A61BBA">
      <w:pPr>
        <w:pStyle w:val="Overskrift1"/>
        <w:rPr>
          <w:rFonts w:ascii="Verdana" w:hAnsi="Verdana"/>
          <w:sz w:val="20"/>
        </w:rPr>
      </w:pPr>
      <w:r w:rsidRPr="006C7E52">
        <w:rPr>
          <w:rFonts w:ascii="Verdana" w:hAnsi="Verdana"/>
          <w:sz w:val="20"/>
        </w:rPr>
        <w:lastRenderedPageBreak/>
        <w:t>KATEGORI nr. 3</w:t>
      </w:r>
    </w:p>
    <w:p w14:paraId="3047D0F2" w14:textId="6DD7E940" w:rsidR="004846FC" w:rsidRPr="006C7E52" w:rsidRDefault="004846FC" w:rsidP="004846FC">
      <w:pPr>
        <w:rPr>
          <w:rFonts w:ascii="Verdana" w:hAnsi="Verdana"/>
          <w:sz w:val="20"/>
          <w:szCs w:val="20"/>
        </w:rPr>
      </w:pPr>
      <w:bookmarkStart w:id="4" w:name="_Hlk230272254"/>
      <w:r w:rsidRPr="006C7E52">
        <w:rPr>
          <w:rFonts w:ascii="Verdana" w:hAnsi="Verdana"/>
          <w:sz w:val="20"/>
          <w:szCs w:val="20"/>
        </w:rPr>
        <w:t>Båt sammensatt av materiale plast/gummi og</w:t>
      </w:r>
      <w:r w:rsidR="00051932">
        <w:rPr>
          <w:rFonts w:ascii="Verdana" w:hAnsi="Verdana"/>
          <w:sz w:val="20"/>
          <w:szCs w:val="20"/>
        </w:rPr>
        <w:t>/eller</w:t>
      </w:r>
      <w:r w:rsidRPr="006C7E52">
        <w:rPr>
          <w:rFonts w:ascii="Verdana" w:hAnsi="Verdana"/>
          <w:sz w:val="20"/>
          <w:szCs w:val="20"/>
        </w:rPr>
        <w:t xml:space="preserve"> aluminium med/uten oppblåsbare pongtonger rundt (RIB). Hver båt er motorisert med én eller flere utenbords Evinrude (MFE, E-TEC) motor. Båt i denne kategorien kan være utstyrt med redningsflåte, samt annet redningsteknisk utstyr iht. 12-pax eller lasteskipforskriften.</w:t>
      </w:r>
    </w:p>
    <w:p w14:paraId="4E279613" w14:textId="34E0F76A" w:rsidR="004846FC" w:rsidRPr="006C7E52" w:rsidRDefault="004846FC" w:rsidP="004846FC">
      <w:pPr>
        <w:rPr>
          <w:rFonts w:ascii="Verdana" w:hAnsi="Verdana"/>
          <w:sz w:val="20"/>
          <w:szCs w:val="20"/>
        </w:rPr>
      </w:pPr>
      <w:r w:rsidRPr="006C7E52">
        <w:rPr>
          <w:rFonts w:ascii="Verdana" w:hAnsi="Verdana"/>
          <w:sz w:val="20"/>
          <w:szCs w:val="20"/>
        </w:rPr>
        <w:t>Lengde:</w:t>
      </w:r>
      <w:r w:rsidRPr="006C7E52">
        <w:rPr>
          <w:rFonts w:ascii="Verdana" w:hAnsi="Verdana"/>
          <w:sz w:val="20"/>
          <w:szCs w:val="20"/>
        </w:rPr>
        <w:tab/>
        <w:t>4,5 – 5,5 meter</w:t>
      </w:r>
    </w:p>
    <w:p w14:paraId="54B86AF5" w14:textId="358074BA" w:rsidR="00434052" w:rsidRPr="006C7E52" w:rsidRDefault="004846FC" w:rsidP="00434052">
      <w:pPr>
        <w:spacing w:before="0"/>
        <w:rPr>
          <w:rFonts w:ascii="Verdana" w:hAnsi="Verdana"/>
          <w:bCs/>
          <w:sz w:val="20"/>
          <w:szCs w:val="20"/>
        </w:rPr>
      </w:pPr>
      <w:r w:rsidRPr="006C7E52">
        <w:rPr>
          <w:rFonts w:ascii="Verdana" w:hAnsi="Verdana"/>
          <w:sz w:val="20"/>
          <w:szCs w:val="20"/>
        </w:rPr>
        <w:t>Bredde:</w:t>
      </w:r>
      <w:r w:rsidRPr="006C7E52">
        <w:rPr>
          <w:rFonts w:ascii="Verdana" w:hAnsi="Verdana"/>
          <w:sz w:val="20"/>
          <w:szCs w:val="20"/>
        </w:rPr>
        <w:tab/>
        <w:t>1,9 - 2,2 meter</w:t>
      </w:r>
    </w:p>
    <w:bookmarkEnd w:id="4"/>
    <w:p w14:paraId="41EC1EAF" w14:textId="77777777" w:rsidR="00434052" w:rsidRPr="006C7E52" w:rsidRDefault="00A72C34" w:rsidP="00434052">
      <w:pPr>
        <w:spacing w:before="0"/>
        <w:rPr>
          <w:rFonts w:ascii="Verdana" w:hAnsi="Verdana"/>
          <w:bCs/>
          <w:sz w:val="20"/>
          <w:szCs w:val="20"/>
        </w:rPr>
      </w:pPr>
    </w:p>
    <w:p w14:paraId="1A61E5B6" w14:textId="77777777" w:rsidR="00434052" w:rsidRPr="006C7E52" w:rsidRDefault="0007075D" w:rsidP="00A61BBA">
      <w:pPr>
        <w:pStyle w:val="Overskrift1"/>
        <w:rPr>
          <w:rFonts w:ascii="Verdana" w:hAnsi="Verdana"/>
          <w:sz w:val="20"/>
        </w:rPr>
      </w:pPr>
      <w:r w:rsidRPr="006C7E52">
        <w:rPr>
          <w:rFonts w:ascii="Verdana" w:hAnsi="Verdana"/>
          <w:sz w:val="20"/>
        </w:rPr>
        <w:t>KATEGORI nr. 4</w:t>
      </w:r>
    </w:p>
    <w:p w14:paraId="5FC88930" w14:textId="77777777" w:rsidR="004846FC" w:rsidRPr="006C7E52" w:rsidRDefault="004846FC" w:rsidP="004846FC">
      <w:pPr>
        <w:rPr>
          <w:rFonts w:ascii="Verdana" w:hAnsi="Verdana"/>
          <w:sz w:val="20"/>
          <w:szCs w:val="20"/>
        </w:rPr>
      </w:pPr>
      <w:bookmarkStart w:id="5" w:name="_Hlk230272274"/>
      <w:r w:rsidRPr="006C7E52">
        <w:rPr>
          <w:rFonts w:ascii="Verdana" w:hAnsi="Verdana"/>
          <w:sz w:val="20"/>
          <w:szCs w:val="20"/>
        </w:rPr>
        <w:t>Båt sammensatt av materiale glassfiber, polyetylen og/eller aluminium med/uten oppblåsbare pongtonger rundt (RIB). Hver båt er motorisert med én eller flere utenbords Yamaha eller Honda bensinmotor. Båt i denne kategorien kan være utstyrt med redningsflåte, samt annet redningsteknisk utstyr iht. 12-pax eller lasteskipforskriften.</w:t>
      </w:r>
    </w:p>
    <w:p w14:paraId="76E74B31" w14:textId="77777777" w:rsidR="009E3169" w:rsidRPr="006C7E52" w:rsidRDefault="009E3169" w:rsidP="009E3169">
      <w:pPr>
        <w:spacing w:before="0"/>
        <w:rPr>
          <w:rFonts w:ascii="Verdana" w:hAnsi="Verdana"/>
          <w:sz w:val="20"/>
          <w:szCs w:val="20"/>
        </w:rPr>
      </w:pPr>
    </w:p>
    <w:p w14:paraId="2B43E45C" w14:textId="1706B1FF" w:rsidR="004846FC" w:rsidRPr="006C7E52" w:rsidRDefault="004846FC" w:rsidP="009E3169">
      <w:pPr>
        <w:spacing w:before="0"/>
        <w:rPr>
          <w:rFonts w:ascii="Verdana" w:hAnsi="Verdana"/>
          <w:sz w:val="20"/>
          <w:szCs w:val="20"/>
        </w:rPr>
      </w:pPr>
      <w:r w:rsidRPr="006C7E52">
        <w:rPr>
          <w:rFonts w:ascii="Verdana" w:hAnsi="Verdana"/>
          <w:sz w:val="20"/>
          <w:szCs w:val="20"/>
        </w:rPr>
        <w:t>Lengde:</w:t>
      </w:r>
      <w:r w:rsidRPr="006C7E52">
        <w:rPr>
          <w:rFonts w:ascii="Verdana" w:hAnsi="Verdana"/>
          <w:sz w:val="20"/>
          <w:szCs w:val="20"/>
        </w:rPr>
        <w:tab/>
        <w:t>6,5 – 8,0 meter</w:t>
      </w:r>
    </w:p>
    <w:p w14:paraId="669C62CE" w14:textId="64957C94" w:rsidR="004846FC" w:rsidRPr="006C7E52" w:rsidRDefault="004846FC" w:rsidP="009E3169">
      <w:pPr>
        <w:spacing w:before="0"/>
        <w:rPr>
          <w:rFonts w:ascii="Verdana" w:hAnsi="Verdana"/>
          <w:sz w:val="20"/>
          <w:szCs w:val="20"/>
        </w:rPr>
      </w:pPr>
      <w:r w:rsidRPr="006C7E52">
        <w:rPr>
          <w:rFonts w:ascii="Verdana" w:hAnsi="Verdana"/>
          <w:sz w:val="20"/>
          <w:szCs w:val="20"/>
        </w:rPr>
        <w:t>Bredde:</w:t>
      </w:r>
      <w:r w:rsidRPr="006C7E52">
        <w:rPr>
          <w:rFonts w:ascii="Verdana" w:hAnsi="Verdana"/>
          <w:sz w:val="20"/>
          <w:szCs w:val="20"/>
        </w:rPr>
        <w:tab/>
        <w:t>2,5 - 3,1 meter</w:t>
      </w:r>
    </w:p>
    <w:p w14:paraId="18875A52" w14:textId="5FBDBA88" w:rsidR="004846FC" w:rsidRPr="006C7E52" w:rsidRDefault="004846FC" w:rsidP="009E3169">
      <w:pPr>
        <w:spacing w:before="0"/>
        <w:rPr>
          <w:rFonts w:ascii="Verdana" w:hAnsi="Verdana"/>
          <w:sz w:val="20"/>
          <w:szCs w:val="20"/>
        </w:rPr>
      </w:pPr>
      <w:r w:rsidRPr="006C7E52">
        <w:rPr>
          <w:rFonts w:ascii="Verdana" w:hAnsi="Verdana"/>
          <w:sz w:val="20"/>
          <w:szCs w:val="20"/>
        </w:rPr>
        <w:t>Vekt:</w:t>
      </w:r>
      <w:r w:rsidRPr="006C7E52">
        <w:rPr>
          <w:rFonts w:ascii="Verdana" w:hAnsi="Verdana"/>
          <w:sz w:val="20"/>
          <w:szCs w:val="20"/>
        </w:rPr>
        <w:tab/>
      </w:r>
      <w:r w:rsidR="007E7DAA" w:rsidRPr="006C7E52">
        <w:rPr>
          <w:rFonts w:ascii="Verdana" w:hAnsi="Verdana"/>
          <w:sz w:val="20"/>
          <w:szCs w:val="20"/>
        </w:rPr>
        <w:tab/>
      </w:r>
      <w:r w:rsidRPr="006C7E52">
        <w:rPr>
          <w:rFonts w:ascii="Verdana" w:hAnsi="Verdana"/>
          <w:sz w:val="20"/>
          <w:szCs w:val="20"/>
        </w:rPr>
        <w:t>1 500 – 3 000 Kg</w:t>
      </w:r>
      <w:bookmarkEnd w:id="5"/>
    </w:p>
    <w:bookmarkEnd w:id="1"/>
    <w:p w14:paraId="3FFFC795" w14:textId="5298670F" w:rsidR="007E7DAA" w:rsidRPr="006C7E52" w:rsidRDefault="007E7DAA">
      <w:pPr>
        <w:rPr>
          <w:rFonts w:ascii="Verdana" w:hAnsi="Verdana"/>
          <w:sz w:val="20"/>
          <w:szCs w:val="20"/>
          <w:lang w:eastAsia="en-US"/>
        </w:rPr>
      </w:pPr>
    </w:p>
    <w:p w14:paraId="1D20DAD3" w14:textId="466C337B" w:rsidR="0094786F" w:rsidRPr="006C7E52" w:rsidRDefault="0007075D" w:rsidP="00AD4945">
      <w:pPr>
        <w:pStyle w:val="Overskrift1"/>
        <w:numPr>
          <w:ilvl w:val="0"/>
          <w:numId w:val="7"/>
        </w:numPr>
        <w:rPr>
          <w:rFonts w:ascii="Verdana" w:hAnsi="Verdana"/>
          <w:sz w:val="20"/>
        </w:rPr>
      </w:pPr>
      <w:r w:rsidRPr="006C7E52">
        <w:rPr>
          <w:rFonts w:ascii="Verdana" w:hAnsi="Verdana"/>
          <w:sz w:val="20"/>
        </w:rPr>
        <w:t>Kravtabell</w:t>
      </w:r>
    </w:p>
    <w:p w14:paraId="10778987" w14:textId="77777777" w:rsidR="0094786F" w:rsidRPr="006C7E52" w:rsidRDefault="0007075D" w:rsidP="00A61BBA">
      <w:pPr>
        <w:pStyle w:val="Overskrift1"/>
        <w:rPr>
          <w:rFonts w:ascii="Verdana" w:hAnsi="Verdana"/>
          <w:sz w:val="20"/>
        </w:rPr>
      </w:pPr>
      <w:bookmarkStart w:id="6" w:name="_Hlk80864638"/>
      <w:r w:rsidRPr="006C7E52">
        <w:rPr>
          <w:rFonts w:ascii="Verdana" w:hAnsi="Verdana"/>
          <w:sz w:val="20"/>
        </w:rPr>
        <w:t>Evalueringskrav</w:t>
      </w:r>
    </w:p>
    <w:tbl>
      <w:tblPr>
        <w:tblW w:w="13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759"/>
        <w:gridCol w:w="5069"/>
        <w:gridCol w:w="4886"/>
      </w:tblGrid>
      <w:tr w:rsidR="00CF4645" w:rsidRPr="006C7E52" w14:paraId="6D3A54D1" w14:textId="77777777" w:rsidTr="00340956">
        <w:tc>
          <w:tcPr>
            <w:tcW w:w="661" w:type="dxa"/>
            <w:shd w:val="clear" w:color="auto" w:fill="DBE5F1" w:themeFill="accent1" w:themeFillTint="33"/>
          </w:tcPr>
          <w:p w14:paraId="54E3AE59" w14:textId="77777777" w:rsidR="00436D1E" w:rsidRPr="006C7E52" w:rsidRDefault="0007075D" w:rsidP="007E7DAA">
            <w:pPr>
              <w:spacing w:before="0"/>
              <w:rPr>
                <w:rFonts w:ascii="Verdana" w:eastAsia="Calibri" w:hAnsi="Verdana"/>
                <w:b/>
                <w:sz w:val="20"/>
                <w:szCs w:val="20"/>
              </w:rPr>
            </w:pPr>
            <w:bookmarkStart w:id="7" w:name="_Hlk230169389"/>
            <w:r w:rsidRPr="006C7E52">
              <w:rPr>
                <w:rFonts w:ascii="Verdana" w:eastAsia="Calibri" w:hAnsi="Verdana"/>
                <w:b/>
                <w:sz w:val="20"/>
                <w:szCs w:val="20"/>
              </w:rPr>
              <w:t>Krav nr.</w:t>
            </w:r>
          </w:p>
        </w:tc>
        <w:tc>
          <w:tcPr>
            <w:tcW w:w="2770" w:type="dxa"/>
            <w:shd w:val="clear" w:color="auto" w:fill="DBE5F1" w:themeFill="accent1" w:themeFillTint="33"/>
          </w:tcPr>
          <w:p w14:paraId="3DA46FEA" w14:textId="77777777" w:rsidR="00436D1E" w:rsidRPr="006C7E52" w:rsidRDefault="0007075D" w:rsidP="000D56F3">
            <w:pPr>
              <w:spacing w:before="0"/>
              <w:rPr>
                <w:rFonts w:ascii="Verdana" w:eastAsia="Calibri" w:hAnsi="Verdana"/>
                <w:b/>
                <w:sz w:val="20"/>
                <w:szCs w:val="20"/>
              </w:rPr>
            </w:pPr>
            <w:r w:rsidRPr="006C7E52">
              <w:rPr>
                <w:rFonts w:ascii="Verdana" w:eastAsia="Calibri" w:hAnsi="Verdana"/>
                <w:b/>
                <w:sz w:val="20"/>
                <w:szCs w:val="20"/>
              </w:rPr>
              <w:t>Referanse til underkriterium</w:t>
            </w:r>
          </w:p>
        </w:tc>
        <w:tc>
          <w:tcPr>
            <w:tcW w:w="5103" w:type="dxa"/>
            <w:shd w:val="clear" w:color="auto" w:fill="DBE5F1" w:themeFill="accent1" w:themeFillTint="33"/>
          </w:tcPr>
          <w:p w14:paraId="686626D7" w14:textId="77777777" w:rsidR="00436D1E" w:rsidRPr="006C7E52" w:rsidRDefault="0007075D" w:rsidP="000D56F3">
            <w:pPr>
              <w:spacing w:before="0"/>
              <w:rPr>
                <w:rFonts w:ascii="Verdana" w:eastAsia="Calibri" w:hAnsi="Verdana"/>
                <w:b/>
                <w:sz w:val="20"/>
                <w:szCs w:val="20"/>
              </w:rPr>
            </w:pPr>
            <w:r w:rsidRPr="006C7E52">
              <w:rPr>
                <w:rFonts w:ascii="Verdana" w:eastAsia="Calibri" w:hAnsi="Verdana"/>
                <w:b/>
                <w:sz w:val="20"/>
                <w:szCs w:val="20"/>
              </w:rPr>
              <w:t>Krav</w:t>
            </w:r>
          </w:p>
        </w:tc>
        <w:tc>
          <w:tcPr>
            <w:tcW w:w="4914" w:type="dxa"/>
            <w:shd w:val="clear" w:color="auto" w:fill="DBE5F1" w:themeFill="accent1" w:themeFillTint="33"/>
          </w:tcPr>
          <w:p w14:paraId="31ED0735" w14:textId="77777777" w:rsidR="00436D1E" w:rsidRPr="006C7E52" w:rsidRDefault="0007075D" w:rsidP="000D56F3">
            <w:pPr>
              <w:spacing w:before="0"/>
              <w:rPr>
                <w:rFonts w:ascii="Verdana" w:eastAsia="Calibri" w:hAnsi="Verdana"/>
                <w:b/>
                <w:sz w:val="20"/>
                <w:szCs w:val="20"/>
              </w:rPr>
            </w:pPr>
            <w:r w:rsidRPr="006C7E52">
              <w:rPr>
                <w:rFonts w:ascii="Verdana" w:eastAsia="Calibri" w:hAnsi="Verdana"/>
                <w:b/>
                <w:sz w:val="20"/>
                <w:szCs w:val="20"/>
              </w:rPr>
              <w:t>Dokumentasjonskrav</w:t>
            </w:r>
          </w:p>
        </w:tc>
      </w:tr>
      <w:tr w:rsidR="00CF4645" w:rsidRPr="006C7E52" w14:paraId="747D5588" w14:textId="77777777" w:rsidTr="00340956">
        <w:tc>
          <w:tcPr>
            <w:tcW w:w="661" w:type="dxa"/>
            <w:shd w:val="clear" w:color="auto" w:fill="auto"/>
          </w:tcPr>
          <w:p w14:paraId="71D4CA96" w14:textId="77777777" w:rsidR="00436D1E"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p>
        </w:tc>
        <w:tc>
          <w:tcPr>
            <w:tcW w:w="2770" w:type="dxa"/>
            <w:shd w:val="clear" w:color="auto" w:fill="auto"/>
          </w:tcPr>
          <w:p w14:paraId="0B6CD5A8" w14:textId="50BC0F83" w:rsidR="00436D1E" w:rsidRPr="006C7E52" w:rsidRDefault="0007075D" w:rsidP="000D56F3">
            <w:pPr>
              <w:spacing w:before="0"/>
              <w:rPr>
                <w:rFonts w:ascii="Verdana" w:eastAsia="Calibri" w:hAnsi="Verdana"/>
                <w:sz w:val="20"/>
                <w:szCs w:val="20"/>
              </w:rPr>
            </w:pPr>
            <w:r w:rsidRPr="006C7E52">
              <w:rPr>
                <w:rFonts w:ascii="Verdana" w:eastAsia="Calibri" w:hAnsi="Verdana"/>
                <w:sz w:val="20"/>
                <w:szCs w:val="20"/>
              </w:rPr>
              <w:t>Kompetanse hos valgt leverandør</w:t>
            </w:r>
          </w:p>
          <w:p w14:paraId="694D3691" w14:textId="77777777" w:rsidR="00436D1E" w:rsidRPr="006C7E52" w:rsidRDefault="00A72C34" w:rsidP="000D56F3">
            <w:pPr>
              <w:spacing w:before="0"/>
              <w:rPr>
                <w:rFonts w:ascii="Verdana" w:eastAsia="Calibri" w:hAnsi="Verdana"/>
                <w:sz w:val="20"/>
                <w:szCs w:val="20"/>
              </w:rPr>
            </w:pPr>
          </w:p>
        </w:tc>
        <w:tc>
          <w:tcPr>
            <w:tcW w:w="5103" w:type="dxa"/>
            <w:shd w:val="clear" w:color="auto" w:fill="auto"/>
          </w:tcPr>
          <w:p w14:paraId="52333CC7" w14:textId="77777777" w:rsidR="00436D1E" w:rsidRPr="006C7E52" w:rsidRDefault="0007075D" w:rsidP="000D56F3">
            <w:pPr>
              <w:spacing w:before="0"/>
              <w:rPr>
                <w:rFonts w:ascii="Verdana" w:eastAsia="Calibri" w:hAnsi="Verdana"/>
                <w:sz w:val="20"/>
                <w:szCs w:val="20"/>
              </w:rPr>
            </w:pPr>
            <w:r w:rsidRPr="006C7E52">
              <w:rPr>
                <w:rFonts w:ascii="Verdana" w:eastAsia="Calibri" w:hAnsi="Verdana"/>
                <w:sz w:val="20"/>
                <w:szCs w:val="20"/>
              </w:rPr>
              <w:t>Kompetansen til leverandørens tilbudte ressurspersoner innenfor virksomhet som omfatter service, vedlikehold, reparasjon og opplag av de(n) aktuelle kategorien(e) av Kundens båter, jf. Bilag 1 pkt 1 og opplistingen av Kundens båter i Bilag 1 pkt. 4.</w:t>
            </w:r>
          </w:p>
        </w:tc>
        <w:tc>
          <w:tcPr>
            <w:tcW w:w="4914" w:type="dxa"/>
            <w:shd w:val="clear" w:color="auto" w:fill="auto"/>
          </w:tcPr>
          <w:p w14:paraId="1A14AA6C" w14:textId="77777777" w:rsidR="00436D1E" w:rsidRPr="006C7E52" w:rsidRDefault="0007075D" w:rsidP="00D95D1B">
            <w:pPr>
              <w:spacing w:before="0"/>
              <w:rPr>
                <w:rFonts w:ascii="Verdana" w:eastAsia="Calibri" w:hAnsi="Verdana"/>
                <w:sz w:val="20"/>
                <w:szCs w:val="20"/>
              </w:rPr>
            </w:pPr>
            <w:r w:rsidRPr="006C7E52">
              <w:rPr>
                <w:rFonts w:ascii="Verdana" w:eastAsia="Calibri" w:hAnsi="Verdana"/>
                <w:sz w:val="20"/>
                <w:szCs w:val="20"/>
              </w:rPr>
              <w:t>Leverandøren skal beskrive og fremlegge dokumentasjon for tilbudt personells kompetanse, herunder teknisk kompetanse med båtmotorer, kompetanse med ulike typer skrog og erfaring med service, vedlikehold, reparasjon og opplag av båter. Det skal fremlegges CV</w:t>
            </w:r>
            <w:r w:rsidR="00EE5172" w:rsidRPr="006C7E52">
              <w:rPr>
                <w:rFonts w:ascii="Verdana" w:eastAsia="Calibri" w:hAnsi="Verdana"/>
                <w:sz w:val="20"/>
                <w:szCs w:val="20"/>
              </w:rPr>
              <w:t>.</w:t>
            </w:r>
            <w:r w:rsidRPr="006C7E52">
              <w:rPr>
                <w:rFonts w:ascii="Verdana" w:eastAsia="Calibri" w:hAnsi="Verdana"/>
                <w:sz w:val="20"/>
                <w:szCs w:val="20"/>
              </w:rPr>
              <w:t>er for tilbudt personell, jf Bilag 1 krav 1.</w:t>
            </w:r>
          </w:p>
          <w:p w14:paraId="12AF91E9" w14:textId="2DA124FC" w:rsidR="008D09EE" w:rsidRPr="006C7E52" w:rsidRDefault="008D09EE" w:rsidP="00D95D1B">
            <w:pPr>
              <w:spacing w:before="0"/>
              <w:rPr>
                <w:rFonts w:ascii="Verdana" w:eastAsia="Calibri" w:hAnsi="Verdana"/>
                <w:sz w:val="20"/>
                <w:szCs w:val="20"/>
              </w:rPr>
            </w:pPr>
          </w:p>
        </w:tc>
      </w:tr>
      <w:tr w:rsidR="00CF4645" w:rsidRPr="006C7E52" w14:paraId="7969E8E6" w14:textId="77777777" w:rsidTr="00340956">
        <w:tc>
          <w:tcPr>
            <w:tcW w:w="661" w:type="dxa"/>
            <w:shd w:val="clear" w:color="auto" w:fill="auto"/>
          </w:tcPr>
          <w:p w14:paraId="074743F6" w14:textId="77777777" w:rsidR="00436D1E" w:rsidRPr="006C7E52" w:rsidRDefault="0007075D" w:rsidP="007E7DAA">
            <w:pPr>
              <w:spacing w:before="0"/>
              <w:rPr>
                <w:rFonts w:ascii="Verdana" w:eastAsia="Calibri" w:hAnsi="Verdana"/>
                <w:sz w:val="20"/>
                <w:szCs w:val="20"/>
              </w:rPr>
            </w:pPr>
            <w:r w:rsidRPr="006C7E52">
              <w:rPr>
                <w:rFonts w:ascii="Verdana" w:eastAsia="Calibri" w:hAnsi="Verdana"/>
                <w:sz w:val="20"/>
                <w:szCs w:val="20"/>
              </w:rPr>
              <w:t>2</w:t>
            </w:r>
          </w:p>
        </w:tc>
        <w:tc>
          <w:tcPr>
            <w:tcW w:w="2770" w:type="dxa"/>
            <w:shd w:val="clear" w:color="auto" w:fill="auto"/>
          </w:tcPr>
          <w:p w14:paraId="5406EA17" w14:textId="77777777" w:rsidR="00436D1E" w:rsidRPr="006C7E52" w:rsidRDefault="0007075D" w:rsidP="00DA3D13">
            <w:pPr>
              <w:spacing w:before="0"/>
              <w:rPr>
                <w:rFonts w:ascii="Verdana" w:eastAsia="Calibri" w:hAnsi="Verdana"/>
                <w:sz w:val="20"/>
                <w:szCs w:val="20"/>
              </w:rPr>
            </w:pPr>
            <w:r w:rsidRPr="006C7E52">
              <w:rPr>
                <w:rFonts w:ascii="Verdana" w:eastAsia="Calibri" w:hAnsi="Verdana"/>
                <w:sz w:val="20"/>
                <w:szCs w:val="20"/>
              </w:rPr>
              <w:t>Kompetanse hos valgt leverandør</w:t>
            </w:r>
          </w:p>
        </w:tc>
        <w:tc>
          <w:tcPr>
            <w:tcW w:w="5103" w:type="dxa"/>
            <w:shd w:val="clear" w:color="auto" w:fill="auto"/>
          </w:tcPr>
          <w:p w14:paraId="284F5743" w14:textId="77777777" w:rsidR="00436D1E" w:rsidRPr="006C7E52" w:rsidRDefault="0007075D" w:rsidP="00DA3D13">
            <w:pPr>
              <w:spacing w:before="0"/>
              <w:rPr>
                <w:rFonts w:ascii="Verdana" w:eastAsia="Calibri" w:hAnsi="Verdana"/>
                <w:sz w:val="20"/>
                <w:szCs w:val="20"/>
              </w:rPr>
            </w:pPr>
            <w:r w:rsidRPr="006C7E52">
              <w:rPr>
                <w:rFonts w:ascii="Verdana" w:eastAsia="Calibri" w:hAnsi="Verdana"/>
                <w:sz w:val="20"/>
                <w:szCs w:val="20"/>
              </w:rPr>
              <w:t>Dersom det er mulig å kombinere flere kategorier eller alle kategoriene, vil det trekke opp i evalueringen.</w:t>
            </w:r>
          </w:p>
        </w:tc>
        <w:tc>
          <w:tcPr>
            <w:tcW w:w="4914" w:type="dxa"/>
            <w:shd w:val="clear" w:color="auto" w:fill="auto"/>
          </w:tcPr>
          <w:p w14:paraId="4F5272C6" w14:textId="77777777" w:rsidR="00436D1E" w:rsidRPr="006C7E52" w:rsidRDefault="0007075D" w:rsidP="00DA3D13">
            <w:pPr>
              <w:spacing w:before="0"/>
              <w:rPr>
                <w:rFonts w:ascii="Verdana" w:eastAsia="Calibri" w:hAnsi="Verdana"/>
                <w:sz w:val="20"/>
                <w:szCs w:val="20"/>
              </w:rPr>
            </w:pPr>
            <w:r w:rsidRPr="006C7E52">
              <w:rPr>
                <w:rFonts w:ascii="Verdana" w:eastAsia="Calibri" w:hAnsi="Verdana"/>
                <w:sz w:val="20"/>
                <w:szCs w:val="20"/>
              </w:rPr>
              <w:t>Leverandøren beskriver utfyllende hvilke KATEGORIER, jf Bilag 1 pkt 4, tilbudet og kontrakten skal dekke, med henvisning til Bilag 1 krav 2.</w:t>
            </w:r>
          </w:p>
          <w:p w14:paraId="06D37631" w14:textId="25DAA0AA" w:rsidR="008D09EE" w:rsidRPr="006C7E52" w:rsidRDefault="008D09EE" w:rsidP="00DA3D13">
            <w:pPr>
              <w:spacing w:before="0"/>
              <w:rPr>
                <w:rFonts w:ascii="Verdana" w:eastAsia="Calibri" w:hAnsi="Verdana"/>
                <w:sz w:val="20"/>
                <w:szCs w:val="20"/>
              </w:rPr>
            </w:pPr>
          </w:p>
        </w:tc>
      </w:tr>
      <w:tr w:rsidR="00CF4645" w:rsidRPr="006C7E52" w14:paraId="025C9D8B" w14:textId="77777777" w:rsidTr="00340956">
        <w:tc>
          <w:tcPr>
            <w:tcW w:w="661" w:type="dxa"/>
            <w:shd w:val="clear" w:color="auto" w:fill="auto"/>
          </w:tcPr>
          <w:p w14:paraId="7D1CE6FA" w14:textId="1E0FFE1E" w:rsidR="00436D1E" w:rsidRPr="006C7E52" w:rsidRDefault="007E7DAA" w:rsidP="007E7DAA">
            <w:pPr>
              <w:spacing w:before="0"/>
              <w:rPr>
                <w:rFonts w:ascii="Verdana" w:eastAsia="Calibri" w:hAnsi="Verdana"/>
                <w:sz w:val="20"/>
                <w:szCs w:val="20"/>
              </w:rPr>
            </w:pPr>
            <w:r w:rsidRPr="006C7E52">
              <w:rPr>
                <w:rFonts w:ascii="Verdana" w:eastAsia="Calibri" w:hAnsi="Verdana"/>
                <w:sz w:val="20"/>
                <w:szCs w:val="20"/>
              </w:rPr>
              <w:lastRenderedPageBreak/>
              <w:t>3</w:t>
            </w:r>
          </w:p>
        </w:tc>
        <w:tc>
          <w:tcPr>
            <w:tcW w:w="2770" w:type="dxa"/>
            <w:shd w:val="clear" w:color="auto" w:fill="auto"/>
          </w:tcPr>
          <w:p w14:paraId="58D5F2E4" w14:textId="77777777" w:rsidR="00436D1E"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Tilgjengelighet, responstid og plan for gjennomføring av service, vedlikehold og opplag </w:t>
            </w:r>
          </w:p>
        </w:tc>
        <w:tc>
          <w:tcPr>
            <w:tcW w:w="5103" w:type="dxa"/>
            <w:shd w:val="clear" w:color="auto" w:fill="auto"/>
          </w:tcPr>
          <w:p w14:paraId="3A578D0A" w14:textId="77777777" w:rsidR="00436D1E"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Leverandørens beskrivelse av hvordan tjenesten for service, vedlikehold, reparasjon og opplag av Kundens båter legger til rette for at båtene er disponible og bruksklare til enhver tid, under forskjellige værforhold og årstider, </w:t>
            </w:r>
            <w:proofErr w:type="spellStart"/>
            <w:r w:rsidRPr="006C7E52">
              <w:rPr>
                <w:rFonts w:ascii="Verdana" w:eastAsia="Calibri" w:hAnsi="Verdana"/>
                <w:sz w:val="20"/>
                <w:szCs w:val="20"/>
              </w:rPr>
              <w:t>jf</w:t>
            </w:r>
            <w:proofErr w:type="spellEnd"/>
            <w:r w:rsidRPr="006C7E52">
              <w:rPr>
                <w:rFonts w:ascii="Verdana" w:eastAsia="Calibri" w:hAnsi="Verdana"/>
                <w:sz w:val="20"/>
                <w:szCs w:val="20"/>
              </w:rPr>
              <w:t xml:space="preserve"> Bilag 1 </w:t>
            </w:r>
            <w:proofErr w:type="spellStart"/>
            <w:r w:rsidRPr="006C7E52">
              <w:rPr>
                <w:rFonts w:ascii="Verdana" w:eastAsia="Calibri" w:hAnsi="Verdana"/>
                <w:sz w:val="20"/>
                <w:szCs w:val="20"/>
              </w:rPr>
              <w:t>pkt</w:t>
            </w:r>
            <w:proofErr w:type="spellEnd"/>
            <w:r w:rsidRPr="006C7E52">
              <w:rPr>
                <w:rFonts w:ascii="Verdana" w:eastAsia="Calibri" w:hAnsi="Verdana"/>
                <w:sz w:val="20"/>
                <w:szCs w:val="20"/>
              </w:rPr>
              <w:t xml:space="preserve"> 1</w:t>
            </w:r>
          </w:p>
          <w:p w14:paraId="22D3E83A" w14:textId="259B479E" w:rsidR="00EE5172" w:rsidRPr="006C7E52" w:rsidRDefault="00EE5172" w:rsidP="00DA3D13">
            <w:pPr>
              <w:spacing w:before="0"/>
              <w:rPr>
                <w:rFonts w:ascii="Verdana" w:eastAsia="Calibri" w:hAnsi="Verdana"/>
                <w:sz w:val="20"/>
                <w:szCs w:val="20"/>
              </w:rPr>
            </w:pPr>
            <w:r w:rsidRPr="006C7E52">
              <w:rPr>
                <w:rFonts w:ascii="Verdana" w:eastAsia="Calibri" w:hAnsi="Verdana"/>
                <w:sz w:val="20"/>
                <w:szCs w:val="20"/>
              </w:rPr>
              <w:t>.</w:t>
            </w:r>
          </w:p>
        </w:tc>
        <w:tc>
          <w:tcPr>
            <w:tcW w:w="4914" w:type="dxa"/>
            <w:shd w:val="clear" w:color="auto" w:fill="auto"/>
          </w:tcPr>
          <w:p w14:paraId="3680B2EA" w14:textId="4131DE15" w:rsidR="00436D1E"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Leverandørens utfyllende besvarelse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w:t>
            </w:r>
            <w:r w:rsidR="00487A49" w:rsidRPr="006C7E52">
              <w:rPr>
                <w:rFonts w:ascii="Verdana" w:eastAsia="Calibri" w:hAnsi="Verdana"/>
                <w:sz w:val="20"/>
                <w:szCs w:val="20"/>
              </w:rPr>
              <w:t>3</w:t>
            </w:r>
            <w:r w:rsidRPr="006C7E52">
              <w:rPr>
                <w:rFonts w:ascii="Verdana" w:eastAsia="Calibri" w:hAnsi="Verdana"/>
                <w:sz w:val="20"/>
                <w:szCs w:val="20"/>
              </w:rPr>
              <w:t>.</w:t>
            </w:r>
          </w:p>
        </w:tc>
      </w:tr>
      <w:tr w:rsidR="00487A49" w:rsidRPr="006C7E52" w14:paraId="7F88D5D9" w14:textId="77777777" w:rsidTr="00340956">
        <w:tc>
          <w:tcPr>
            <w:tcW w:w="661" w:type="dxa"/>
            <w:shd w:val="clear" w:color="auto" w:fill="auto"/>
          </w:tcPr>
          <w:p w14:paraId="6415963D" w14:textId="3F80D0FB"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4</w:t>
            </w:r>
          </w:p>
        </w:tc>
        <w:tc>
          <w:tcPr>
            <w:tcW w:w="2770" w:type="dxa"/>
            <w:shd w:val="clear" w:color="auto" w:fill="auto"/>
          </w:tcPr>
          <w:p w14:paraId="2B319301" w14:textId="4B5D4CD2"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 xml:space="preserve">Tilgjengelighet, responstid og plan for gjennomføring av oppdrag andre steder i Norge </w:t>
            </w:r>
          </w:p>
        </w:tc>
        <w:tc>
          <w:tcPr>
            <w:tcW w:w="5103" w:type="dxa"/>
            <w:shd w:val="clear" w:color="auto" w:fill="auto"/>
          </w:tcPr>
          <w:p w14:paraId="72F51127" w14:textId="5D910AB0"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Leverandørens beskrivelse av hvordan tjenesten for service, vedlikehold og reparasjon vil håndteres i tilfelle Kunden har behov for tjenestene i andre deler av landet.</w:t>
            </w:r>
            <w:r w:rsidR="00EE5172" w:rsidRPr="006C7E52">
              <w:rPr>
                <w:rFonts w:ascii="Verdana" w:eastAsia="Calibri" w:hAnsi="Verdana"/>
                <w:sz w:val="20"/>
                <w:szCs w:val="20"/>
              </w:rPr>
              <w:t xml:space="preserve"> Det bes om kort beskrivelse for hvordan situasjoner kan løses for ulike deler av kysten i Norge (Østfold samt mot svenskegrensen, </w:t>
            </w:r>
            <w:r w:rsidR="00AA2837" w:rsidRPr="006C7E52">
              <w:rPr>
                <w:rFonts w:ascii="Verdana" w:eastAsia="Calibri" w:hAnsi="Verdana"/>
                <w:sz w:val="20"/>
                <w:szCs w:val="20"/>
              </w:rPr>
              <w:t xml:space="preserve">Buskerud, </w:t>
            </w:r>
            <w:r w:rsidR="00EE5172" w:rsidRPr="006C7E52">
              <w:rPr>
                <w:rFonts w:ascii="Verdana" w:eastAsia="Calibri" w:hAnsi="Verdana"/>
                <w:sz w:val="20"/>
                <w:szCs w:val="20"/>
              </w:rPr>
              <w:t xml:space="preserve">Vestfold og Telemark, Agder, Rogaland, </w:t>
            </w:r>
            <w:proofErr w:type="spellStart"/>
            <w:r w:rsidR="00EE5172" w:rsidRPr="006C7E52">
              <w:rPr>
                <w:rFonts w:ascii="Verdana" w:eastAsia="Calibri" w:hAnsi="Verdana"/>
                <w:sz w:val="20"/>
                <w:szCs w:val="20"/>
              </w:rPr>
              <w:t>Vestland</w:t>
            </w:r>
            <w:proofErr w:type="spellEnd"/>
            <w:r w:rsidR="00EE5172" w:rsidRPr="006C7E52">
              <w:rPr>
                <w:rFonts w:ascii="Verdana" w:eastAsia="Calibri" w:hAnsi="Verdana"/>
                <w:sz w:val="20"/>
                <w:szCs w:val="20"/>
              </w:rPr>
              <w:t>, Møre og Romsdal, Trøndelag, Nordland, Troms, Finnmark).</w:t>
            </w:r>
          </w:p>
          <w:p w14:paraId="36D05AF1" w14:textId="723D9DD9" w:rsidR="00EE5172" w:rsidRPr="006C7E52" w:rsidRDefault="00EE5172" w:rsidP="00487A49">
            <w:pPr>
              <w:spacing w:before="0"/>
              <w:rPr>
                <w:rFonts w:ascii="Verdana" w:eastAsia="Calibri" w:hAnsi="Verdana"/>
                <w:sz w:val="20"/>
                <w:szCs w:val="20"/>
              </w:rPr>
            </w:pPr>
          </w:p>
          <w:p w14:paraId="1A3DD4DF" w14:textId="6D1C1413"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 xml:space="preserve">Dersom Leverandøren planlegger å benytte </w:t>
            </w:r>
            <w:r w:rsidR="00DB3B75" w:rsidRPr="006C7E52">
              <w:rPr>
                <w:rFonts w:ascii="Verdana" w:eastAsia="Calibri" w:hAnsi="Verdana"/>
                <w:sz w:val="20"/>
                <w:szCs w:val="20"/>
              </w:rPr>
              <w:t xml:space="preserve">lokale </w:t>
            </w:r>
            <w:r w:rsidR="00465D59" w:rsidRPr="006C7E52">
              <w:rPr>
                <w:rFonts w:ascii="Verdana" w:eastAsia="Calibri" w:hAnsi="Verdana"/>
                <w:sz w:val="20"/>
                <w:szCs w:val="20"/>
              </w:rPr>
              <w:t>samarbeidspartnere</w:t>
            </w:r>
            <w:r w:rsidRPr="006C7E52">
              <w:rPr>
                <w:rFonts w:ascii="Verdana" w:eastAsia="Calibri" w:hAnsi="Verdana"/>
                <w:sz w:val="20"/>
                <w:szCs w:val="20"/>
              </w:rPr>
              <w:t>, er det behov for oversikt over disse.</w:t>
            </w:r>
          </w:p>
          <w:p w14:paraId="27E155F8" w14:textId="46ED5760" w:rsidR="00465D59" w:rsidRPr="006C7E52" w:rsidRDefault="00465D59" w:rsidP="00487A49">
            <w:pPr>
              <w:spacing w:before="0"/>
              <w:rPr>
                <w:rFonts w:ascii="Verdana" w:eastAsia="Calibri" w:hAnsi="Verdana"/>
                <w:sz w:val="20"/>
                <w:szCs w:val="20"/>
              </w:rPr>
            </w:pPr>
          </w:p>
        </w:tc>
        <w:tc>
          <w:tcPr>
            <w:tcW w:w="4914" w:type="dxa"/>
            <w:shd w:val="clear" w:color="auto" w:fill="auto"/>
          </w:tcPr>
          <w:p w14:paraId="618546DC" w14:textId="77777777" w:rsidR="00487A49" w:rsidRPr="006C7E52" w:rsidRDefault="00E45605" w:rsidP="00487A49">
            <w:pPr>
              <w:spacing w:before="0"/>
              <w:rPr>
                <w:rFonts w:ascii="Verdana" w:eastAsia="Calibri" w:hAnsi="Verdana"/>
                <w:sz w:val="20"/>
                <w:szCs w:val="20"/>
              </w:rPr>
            </w:pPr>
            <w:r w:rsidRPr="006C7E52">
              <w:rPr>
                <w:rFonts w:ascii="Verdana" w:eastAsia="Calibri" w:hAnsi="Verdana"/>
                <w:sz w:val="20"/>
                <w:szCs w:val="20"/>
              </w:rPr>
              <w:t>Leverandørens utfyllende besvarelse</w:t>
            </w:r>
            <w:r w:rsidR="00EE5172" w:rsidRPr="006C7E52">
              <w:rPr>
                <w:rFonts w:ascii="Verdana" w:eastAsia="Calibri" w:hAnsi="Verdana"/>
                <w:sz w:val="20"/>
                <w:szCs w:val="20"/>
              </w:rPr>
              <w:t xml:space="preserve"> med henvisning til Bilag 1 krav </w:t>
            </w:r>
            <w:proofErr w:type="spellStart"/>
            <w:r w:rsidR="00EE5172" w:rsidRPr="006C7E52">
              <w:rPr>
                <w:rFonts w:ascii="Verdana" w:eastAsia="Calibri" w:hAnsi="Verdana"/>
                <w:sz w:val="20"/>
                <w:szCs w:val="20"/>
              </w:rPr>
              <w:t>nr</w:t>
            </w:r>
            <w:proofErr w:type="spellEnd"/>
            <w:r w:rsidR="00EE5172" w:rsidRPr="006C7E52">
              <w:rPr>
                <w:rFonts w:ascii="Verdana" w:eastAsia="Calibri" w:hAnsi="Verdana"/>
                <w:sz w:val="20"/>
                <w:szCs w:val="20"/>
              </w:rPr>
              <w:t xml:space="preserve"> 4.</w:t>
            </w:r>
          </w:p>
          <w:p w14:paraId="0AABE550" w14:textId="7FDA7374" w:rsidR="00EE5172" w:rsidRPr="006C7E52" w:rsidRDefault="00EE5172" w:rsidP="00487A49">
            <w:pPr>
              <w:spacing w:before="0"/>
              <w:rPr>
                <w:rFonts w:ascii="Verdana" w:eastAsia="Calibri" w:hAnsi="Verdana"/>
                <w:sz w:val="20"/>
                <w:szCs w:val="20"/>
              </w:rPr>
            </w:pPr>
          </w:p>
        </w:tc>
      </w:tr>
      <w:tr w:rsidR="00487A49" w:rsidRPr="006C7E52" w14:paraId="7CCF0704" w14:textId="77777777" w:rsidTr="00340956">
        <w:tc>
          <w:tcPr>
            <w:tcW w:w="661" w:type="dxa"/>
            <w:shd w:val="clear" w:color="auto" w:fill="auto"/>
          </w:tcPr>
          <w:p w14:paraId="1A76219B" w14:textId="1E505368"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5</w:t>
            </w:r>
          </w:p>
        </w:tc>
        <w:tc>
          <w:tcPr>
            <w:tcW w:w="2770" w:type="dxa"/>
            <w:shd w:val="clear" w:color="auto" w:fill="auto"/>
          </w:tcPr>
          <w:p w14:paraId="40F3FB92" w14:textId="77777777"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 xml:space="preserve">Tilgjengelighet, responstid og plan for gjennomføring av service, vedlikehold og opplag </w:t>
            </w:r>
          </w:p>
        </w:tc>
        <w:tc>
          <w:tcPr>
            <w:tcW w:w="5103" w:type="dxa"/>
            <w:shd w:val="clear" w:color="auto" w:fill="auto"/>
          </w:tcPr>
          <w:p w14:paraId="06140756" w14:textId="77777777"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Leverandørens beskrivelse av hvordan Kunden vil bli prioritert. Beskrivelsen skal angi hvordan Kundens behov vil bli betjent når tjenester bestilles og utføres i medhold av denne kontrakten. Kunden forventer at båtene som er omfattet av denne kontrakten, blir prioritert når det bestilles service og reparasjon i medhold av denne kontrakten. Bestilling av service, vedlikehold og reparasjon vil kunne være planlagt, men i mange tilfeller vil behov oppstå akutt.</w:t>
            </w:r>
          </w:p>
          <w:p w14:paraId="08DE5309" w14:textId="77777777" w:rsidR="00F67F98" w:rsidRPr="006C7E52" w:rsidRDefault="00F67F98" w:rsidP="00487A49">
            <w:pPr>
              <w:spacing w:before="0"/>
              <w:rPr>
                <w:rFonts w:ascii="Verdana" w:eastAsia="Calibri" w:hAnsi="Verdana"/>
                <w:sz w:val="20"/>
                <w:szCs w:val="20"/>
              </w:rPr>
            </w:pPr>
          </w:p>
          <w:p w14:paraId="54243219" w14:textId="77777777" w:rsidR="00F67F98" w:rsidRPr="006C7E52" w:rsidRDefault="00F67F98" w:rsidP="00F67F98">
            <w:pPr>
              <w:spacing w:before="0"/>
              <w:rPr>
                <w:rFonts w:ascii="Verdana" w:eastAsia="Calibri" w:hAnsi="Verdana"/>
                <w:sz w:val="20"/>
                <w:szCs w:val="20"/>
              </w:rPr>
            </w:pPr>
            <w:r w:rsidRPr="006C7E52">
              <w:rPr>
                <w:rFonts w:ascii="Verdana" w:eastAsia="Calibri" w:hAnsi="Verdana"/>
                <w:sz w:val="20"/>
                <w:szCs w:val="20"/>
              </w:rPr>
              <w:t xml:space="preserve">Responstid for hastesaker skal opplyses om, herunder hvordan Kunden skal kontakte Leverandør for slike henvendelser. </w:t>
            </w:r>
          </w:p>
          <w:p w14:paraId="0BA2BAE8" w14:textId="77777777" w:rsidR="00F67F98" w:rsidRPr="006C7E52" w:rsidRDefault="00F67F98" w:rsidP="00F67F98">
            <w:pPr>
              <w:spacing w:before="0"/>
              <w:rPr>
                <w:rFonts w:ascii="Verdana" w:eastAsia="Calibri" w:hAnsi="Verdana"/>
                <w:sz w:val="20"/>
                <w:szCs w:val="20"/>
              </w:rPr>
            </w:pPr>
          </w:p>
          <w:p w14:paraId="4B423B64" w14:textId="77777777" w:rsidR="00F67F98" w:rsidRPr="006C7E52" w:rsidRDefault="00F67F98" w:rsidP="00F67F98">
            <w:pPr>
              <w:spacing w:before="0"/>
              <w:rPr>
                <w:rFonts w:ascii="Verdana" w:eastAsia="Calibri" w:hAnsi="Verdana"/>
                <w:sz w:val="20"/>
                <w:szCs w:val="20"/>
              </w:rPr>
            </w:pPr>
            <w:r w:rsidRPr="006C7E52">
              <w:rPr>
                <w:rFonts w:ascii="Verdana" w:eastAsia="Calibri" w:hAnsi="Verdana"/>
                <w:sz w:val="20"/>
                <w:szCs w:val="20"/>
              </w:rPr>
              <w:t>Responstid for Kundens henvendelse for bestilling av planlagt service, vedlikehold, reparasjon og/ eller opplag, herunder hvordan Kunden skal kontakte Leverandør for slike henvendelser</w:t>
            </w:r>
          </w:p>
          <w:p w14:paraId="6B06D5B8" w14:textId="05E55D8A" w:rsidR="00465D59" w:rsidRPr="006C7E52" w:rsidRDefault="00465D59" w:rsidP="00F67F98">
            <w:pPr>
              <w:spacing w:before="0"/>
              <w:rPr>
                <w:rFonts w:ascii="Verdana" w:eastAsia="Calibri" w:hAnsi="Verdana"/>
                <w:sz w:val="20"/>
                <w:szCs w:val="20"/>
              </w:rPr>
            </w:pPr>
          </w:p>
        </w:tc>
        <w:tc>
          <w:tcPr>
            <w:tcW w:w="4914" w:type="dxa"/>
            <w:shd w:val="clear" w:color="auto" w:fill="auto"/>
          </w:tcPr>
          <w:p w14:paraId="0041F134" w14:textId="6FE4A025"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lastRenderedPageBreak/>
              <w:t xml:space="preserve">Leverandøren beskriver utfyllende hvordan prioritet skal praktiseres. Svaret skal ha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5.</w:t>
            </w:r>
          </w:p>
        </w:tc>
      </w:tr>
      <w:tr w:rsidR="00487A49" w:rsidRPr="006C7E52" w14:paraId="1F578163" w14:textId="77777777" w:rsidTr="00340956">
        <w:tc>
          <w:tcPr>
            <w:tcW w:w="661" w:type="dxa"/>
            <w:shd w:val="clear" w:color="auto" w:fill="auto"/>
          </w:tcPr>
          <w:p w14:paraId="2D4D2E53" w14:textId="32C9F4C4"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6</w:t>
            </w:r>
          </w:p>
        </w:tc>
        <w:tc>
          <w:tcPr>
            <w:tcW w:w="2770" w:type="dxa"/>
            <w:shd w:val="clear" w:color="auto" w:fill="auto"/>
          </w:tcPr>
          <w:p w14:paraId="04F6F069" w14:textId="77777777"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 xml:space="preserve">Tilgjengelighet, responstid og plan for gjennomføring av service, vedlikehold og opplag </w:t>
            </w:r>
          </w:p>
        </w:tc>
        <w:tc>
          <w:tcPr>
            <w:tcW w:w="5103" w:type="dxa"/>
            <w:shd w:val="clear" w:color="auto" w:fill="auto"/>
          </w:tcPr>
          <w:p w14:paraId="10719FD9" w14:textId="2053D76F"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 xml:space="preserve">Det er ønskelig at Leverandøren tilbyr beredskapstelefon, slik at Kunden kan få rask bistand </w:t>
            </w:r>
            <w:r w:rsidR="00F67F98" w:rsidRPr="006C7E52">
              <w:rPr>
                <w:rFonts w:ascii="Verdana" w:eastAsia="Calibri" w:hAnsi="Verdana"/>
                <w:sz w:val="20"/>
                <w:szCs w:val="20"/>
              </w:rPr>
              <w:t>over telefon)</w:t>
            </w:r>
            <w:r w:rsidR="007531B5" w:rsidRPr="006C7E52">
              <w:rPr>
                <w:rFonts w:ascii="Verdana" w:eastAsia="Calibri" w:hAnsi="Verdana"/>
                <w:sz w:val="20"/>
                <w:szCs w:val="20"/>
              </w:rPr>
              <w:t xml:space="preserve"> </w:t>
            </w:r>
            <w:r w:rsidRPr="006C7E52">
              <w:rPr>
                <w:rFonts w:ascii="Verdana" w:eastAsia="Calibri" w:hAnsi="Verdana"/>
                <w:sz w:val="20"/>
                <w:szCs w:val="20"/>
              </w:rPr>
              <w:t>ved behov</w:t>
            </w:r>
            <w:r w:rsidR="00F67F98" w:rsidRPr="006C7E52">
              <w:rPr>
                <w:rFonts w:ascii="Verdana" w:eastAsia="Calibri" w:hAnsi="Verdana"/>
                <w:sz w:val="20"/>
                <w:szCs w:val="20"/>
              </w:rPr>
              <w:t xml:space="preserve"> og dersom det er tilstrekkelig</w:t>
            </w:r>
            <w:r w:rsidR="00DB3B75" w:rsidRPr="006C7E52">
              <w:rPr>
                <w:rFonts w:ascii="Verdana" w:eastAsia="Calibri" w:hAnsi="Verdana"/>
                <w:sz w:val="20"/>
                <w:szCs w:val="20"/>
              </w:rPr>
              <w:t xml:space="preserve"> for å løse problemene</w:t>
            </w:r>
            <w:r w:rsidRPr="006C7E52">
              <w:rPr>
                <w:rFonts w:ascii="Verdana" w:eastAsia="Calibri" w:hAnsi="Verdana"/>
                <w:sz w:val="20"/>
                <w:szCs w:val="20"/>
              </w:rPr>
              <w:t>.</w:t>
            </w:r>
          </w:p>
        </w:tc>
        <w:tc>
          <w:tcPr>
            <w:tcW w:w="4914" w:type="dxa"/>
            <w:shd w:val="clear" w:color="auto" w:fill="auto"/>
          </w:tcPr>
          <w:p w14:paraId="5DE71A35" w14:textId="77777777" w:rsidR="00487A49" w:rsidRPr="006C7E52" w:rsidRDefault="00487A49" w:rsidP="00487A49">
            <w:pPr>
              <w:spacing w:before="0"/>
              <w:rPr>
                <w:rFonts w:ascii="Verdana" w:eastAsia="Calibri" w:hAnsi="Verdana"/>
                <w:sz w:val="20"/>
                <w:szCs w:val="20"/>
              </w:rPr>
            </w:pPr>
            <w:r w:rsidRPr="006C7E52">
              <w:rPr>
                <w:rFonts w:ascii="Verdana" w:eastAsia="Calibri" w:hAnsi="Verdana"/>
                <w:sz w:val="20"/>
                <w:szCs w:val="20"/>
              </w:rPr>
              <w:t>Leverandørens beskriver utfyllende hvordan løsning for beredskapstelefon fungerer, herunder tider for tilgjengelighet og svartid. Svaret skal ha henvisning til Bilag 1 krav 6.</w:t>
            </w:r>
          </w:p>
          <w:p w14:paraId="720E080B" w14:textId="63DAD9EC" w:rsidR="00465D59" w:rsidRPr="006C7E52" w:rsidRDefault="00465D59" w:rsidP="00487A49">
            <w:pPr>
              <w:spacing w:before="0"/>
              <w:rPr>
                <w:rFonts w:ascii="Verdana" w:eastAsia="Calibri" w:hAnsi="Verdana"/>
                <w:sz w:val="20"/>
                <w:szCs w:val="20"/>
              </w:rPr>
            </w:pPr>
          </w:p>
        </w:tc>
      </w:tr>
      <w:bookmarkEnd w:id="7"/>
    </w:tbl>
    <w:p w14:paraId="60BB7AB6" w14:textId="1BEC935C" w:rsidR="008D09EE" w:rsidRPr="006C7E52" w:rsidRDefault="008D09EE" w:rsidP="00872D99">
      <w:pPr>
        <w:rPr>
          <w:rFonts w:ascii="Verdana" w:hAnsi="Verdana"/>
          <w:sz w:val="20"/>
          <w:szCs w:val="20"/>
        </w:rPr>
      </w:pPr>
    </w:p>
    <w:p w14:paraId="5DDDFC9F" w14:textId="77777777" w:rsidR="008D09EE" w:rsidRPr="006C7E52" w:rsidRDefault="008D09EE">
      <w:pPr>
        <w:rPr>
          <w:rFonts w:ascii="Verdana" w:hAnsi="Verdana"/>
          <w:sz w:val="20"/>
          <w:szCs w:val="20"/>
        </w:rPr>
      </w:pPr>
      <w:r w:rsidRPr="006C7E52">
        <w:rPr>
          <w:rFonts w:ascii="Verdana" w:hAnsi="Verdana"/>
          <w:sz w:val="20"/>
          <w:szCs w:val="20"/>
        </w:rPr>
        <w:br w:type="page"/>
      </w:r>
    </w:p>
    <w:p w14:paraId="54130297" w14:textId="71C61516" w:rsidR="0094786F" w:rsidRPr="006C7E52" w:rsidRDefault="0007075D" w:rsidP="00EB3645">
      <w:pPr>
        <w:pStyle w:val="Overskrift1"/>
        <w:rPr>
          <w:rFonts w:ascii="Verdana" w:hAnsi="Verdana"/>
          <w:sz w:val="20"/>
        </w:rPr>
      </w:pPr>
      <w:r w:rsidRPr="006C7E52">
        <w:rPr>
          <w:rFonts w:ascii="Verdana" w:hAnsi="Verdana"/>
          <w:sz w:val="20"/>
        </w:rPr>
        <w:lastRenderedPageBreak/>
        <w:t xml:space="preserve">Absolutte krav </w:t>
      </w:r>
    </w:p>
    <w:tbl>
      <w:tblPr>
        <w:tblW w:w="13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757"/>
        <w:gridCol w:w="5068"/>
        <w:gridCol w:w="4795"/>
      </w:tblGrid>
      <w:tr w:rsidR="00CF4645" w:rsidRPr="006C7E52" w14:paraId="43BA7CBC" w14:textId="77777777" w:rsidTr="003E4626">
        <w:tc>
          <w:tcPr>
            <w:tcW w:w="661" w:type="dxa"/>
            <w:shd w:val="clear" w:color="auto" w:fill="DBE5F1" w:themeFill="accent1" w:themeFillTint="33"/>
          </w:tcPr>
          <w:p w14:paraId="78574A0C" w14:textId="77777777" w:rsidR="00963E30" w:rsidRPr="006C7E52" w:rsidRDefault="0007075D" w:rsidP="007E7DAA">
            <w:pPr>
              <w:spacing w:before="0"/>
              <w:rPr>
                <w:rFonts w:ascii="Verdana" w:eastAsia="Calibri" w:hAnsi="Verdana"/>
                <w:b/>
                <w:sz w:val="20"/>
                <w:szCs w:val="20"/>
              </w:rPr>
            </w:pPr>
            <w:bookmarkStart w:id="8" w:name="_Hlk230169727"/>
            <w:r w:rsidRPr="006C7E52">
              <w:rPr>
                <w:rFonts w:ascii="Verdana" w:eastAsia="Calibri" w:hAnsi="Verdana"/>
                <w:b/>
                <w:sz w:val="20"/>
                <w:szCs w:val="20"/>
              </w:rPr>
              <w:t>Krav nr.</w:t>
            </w:r>
          </w:p>
        </w:tc>
        <w:tc>
          <w:tcPr>
            <w:tcW w:w="7873" w:type="dxa"/>
            <w:gridSpan w:val="2"/>
            <w:shd w:val="clear" w:color="auto" w:fill="DBE5F1" w:themeFill="accent1" w:themeFillTint="33"/>
          </w:tcPr>
          <w:p w14:paraId="47C09D7A" w14:textId="77777777" w:rsidR="00963E30" w:rsidRPr="006C7E52" w:rsidRDefault="0007075D" w:rsidP="000D56F3">
            <w:pPr>
              <w:spacing w:before="0"/>
              <w:rPr>
                <w:rFonts w:ascii="Verdana" w:eastAsia="Calibri" w:hAnsi="Verdana"/>
                <w:b/>
                <w:sz w:val="20"/>
                <w:szCs w:val="20"/>
              </w:rPr>
            </w:pPr>
            <w:r w:rsidRPr="006C7E52">
              <w:rPr>
                <w:rFonts w:ascii="Verdana" w:eastAsia="Calibri" w:hAnsi="Verdana"/>
                <w:b/>
                <w:sz w:val="20"/>
                <w:szCs w:val="20"/>
              </w:rPr>
              <w:t>Krav</w:t>
            </w:r>
          </w:p>
        </w:tc>
        <w:tc>
          <w:tcPr>
            <w:tcW w:w="4820" w:type="dxa"/>
            <w:shd w:val="clear" w:color="auto" w:fill="DBE5F1" w:themeFill="accent1" w:themeFillTint="33"/>
          </w:tcPr>
          <w:p w14:paraId="4366398C" w14:textId="77777777" w:rsidR="00963E30" w:rsidRPr="006C7E52" w:rsidRDefault="0007075D" w:rsidP="000D56F3">
            <w:pPr>
              <w:spacing w:before="0"/>
              <w:rPr>
                <w:rFonts w:ascii="Verdana" w:eastAsia="Calibri" w:hAnsi="Verdana"/>
                <w:b/>
                <w:sz w:val="20"/>
                <w:szCs w:val="20"/>
              </w:rPr>
            </w:pPr>
            <w:r w:rsidRPr="006C7E52">
              <w:rPr>
                <w:rFonts w:ascii="Verdana" w:eastAsia="Calibri" w:hAnsi="Verdana"/>
                <w:b/>
                <w:sz w:val="20"/>
                <w:szCs w:val="20"/>
              </w:rPr>
              <w:t>Dokumentasjonskrav</w:t>
            </w:r>
          </w:p>
        </w:tc>
      </w:tr>
      <w:tr w:rsidR="003E4626" w:rsidRPr="006C7E52" w14:paraId="02C90AA5" w14:textId="77777777" w:rsidTr="003E4626">
        <w:tc>
          <w:tcPr>
            <w:tcW w:w="661" w:type="dxa"/>
            <w:shd w:val="clear" w:color="auto" w:fill="auto"/>
          </w:tcPr>
          <w:p w14:paraId="10599050" w14:textId="77777777" w:rsidR="003E4626" w:rsidRPr="006C7E52" w:rsidRDefault="003E4626" w:rsidP="009E3D69">
            <w:pPr>
              <w:spacing w:before="0"/>
              <w:rPr>
                <w:rFonts w:ascii="Verdana" w:eastAsia="Calibri" w:hAnsi="Verdana"/>
                <w:sz w:val="20"/>
                <w:szCs w:val="20"/>
              </w:rPr>
            </w:pPr>
            <w:r w:rsidRPr="006C7E52">
              <w:rPr>
                <w:rFonts w:ascii="Verdana" w:eastAsia="Calibri" w:hAnsi="Verdana"/>
                <w:sz w:val="20"/>
                <w:szCs w:val="20"/>
              </w:rPr>
              <w:t>7</w:t>
            </w:r>
          </w:p>
        </w:tc>
        <w:tc>
          <w:tcPr>
            <w:tcW w:w="2770" w:type="dxa"/>
            <w:shd w:val="clear" w:color="auto" w:fill="auto"/>
          </w:tcPr>
          <w:p w14:paraId="04C709B2" w14:textId="548B2591" w:rsidR="003E4626" w:rsidRPr="006C7E52" w:rsidRDefault="003E4626">
            <w:pPr>
              <w:spacing w:before="0"/>
              <w:rPr>
                <w:rFonts w:ascii="Verdana" w:eastAsia="Calibri" w:hAnsi="Verdana"/>
                <w:sz w:val="20"/>
                <w:szCs w:val="20"/>
              </w:rPr>
            </w:pPr>
            <w:r w:rsidRPr="006C7E52">
              <w:rPr>
                <w:rFonts w:ascii="Verdana" w:eastAsia="Calibri" w:hAnsi="Verdana"/>
                <w:sz w:val="20"/>
                <w:szCs w:val="20"/>
              </w:rPr>
              <w:t xml:space="preserve">Leverandørens lokasjon </w:t>
            </w:r>
          </w:p>
        </w:tc>
        <w:tc>
          <w:tcPr>
            <w:tcW w:w="5103" w:type="dxa"/>
            <w:shd w:val="clear" w:color="auto" w:fill="auto"/>
          </w:tcPr>
          <w:p w14:paraId="62CB9687" w14:textId="09427F10" w:rsidR="003E4626" w:rsidRPr="006C7E52" w:rsidRDefault="003E4626" w:rsidP="009E3D69">
            <w:pPr>
              <w:pStyle w:val="Topptekst"/>
              <w:spacing w:before="0"/>
              <w:rPr>
                <w:rFonts w:ascii="Verdana" w:eastAsia="Calibri" w:hAnsi="Verdana"/>
                <w:sz w:val="20"/>
              </w:rPr>
            </w:pPr>
            <w:r w:rsidRPr="006C7E52">
              <w:rPr>
                <w:rFonts w:ascii="Verdana" w:eastAsia="Calibri" w:hAnsi="Verdana"/>
                <w:sz w:val="20"/>
              </w:rPr>
              <w:t xml:space="preserve">Alle fire båt-KATEGORIENE skal ha lokasjon for nødvendig service, vedlikehold og reparasjoner, samt opplag for båtene det er aktuelt for, i området </w:t>
            </w:r>
            <w:r w:rsidRPr="0087602A">
              <w:rPr>
                <w:rFonts w:ascii="Verdana" w:eastAsia="Calibri" w:hAnsi="Verdana"/>
                <w:sz w:val="20"/>
              </w:rPr>
              <w:t>Oslofjorden innenfor Drøbaksundet</w:t>
            </w:r>
            <w:r w:rsidRPr="006C7E52">
              <w:rPr>
                <w:rFonts w:ascii="Verdana" w:eastAsia="Calibri" w:hAnsi="Verdana"/>
                <w:sz w:val="20"/>
              </w:rPr>
              <w:t>, jf</w:t>
            </w:r>
            <w:r w:rsidR="0087602A">
              <w:rPr>
                <w:rFonts w:ascii="Verdana" w:eastAsia="Calibri" w:hAnsi="Verdana"/>
                <w:sz w:val="20"/>
              </w:rPr>
              <w:t>r.</w:t>
            </w:r>
            <w:r w:rsidRPr="006C7E52">
              <w:rPr>
                <w:rFonts w:ascii="Verdana" w:eastAsia="Calibri" w:hAnsi="Verdana"/>
                <w:sz w:val="20"/>
              </w:rPr>
              <w:t xml:space="preserve"> Bilag 1 </w:t>
            </w:r>
            <w:proofErr w:type="spellStart"/>
            <w:r w:rsidRPr="006C7E52">
              <w:rPr>
                <w:rFonts w:ascii="Verdana" w:eastAsia="Calibri" w:hAnsi="Verdana"/>
                <w:sz w:val="20"/>
              </w:rPr>
              <w:t>pkt</w:t>
            </w:r>
            <w:proofErr w:type="spellEnd"/>
            <w:r w:rsidRPr="006C7E52">
              <w:rPr>
                <w:rFonts w:ascii="Verdana" w:eastAsia="Calibri" w:hAnsi="Verdana"/>
                <w:sz w:val="20"/>
              </w:rPr>
              <w:t xml:space="preserve"> 3 </w:t>
            </w:r>
          </w:p>
          <w:p w14:paraId="375AA0F8" w14:textId="77777777" w:rsidR="003E4626" w:rsidRPr="006C7E52" w:rsidRDefault="003E4626" w:rsidP="009E3D69">
            <w:pPr>
              <w:pStyle w:val="Topptekst"/>
              <w:spacing w:before="0"/>
              <w:rPr>
                <w:rFonts w:ascii="Verdana" w:eastAsia="Calibri" w:hAnsi="Verdana"/>
                <w:sz w:val="20"/>
              </w:rPr>
            </w:pPr>
          </w:p>
          <w:p w14:paraId="2ADE2176" w14:textId="77777777" w:rsidR="003E4626" w:rsidRPr="006C7E52" w:rsidRDefault="003E4626" w:rsidP="009E3D69">
            <w:pPr>
              <w:pStyle w:val="Topptekst"/>
              <w:spacing w:before="0"/>
              <w:rPr>
                <w:rFonts w:ascii="Verdana" w:eastAsia="Calibri" w:hAnsi="Verdana"/>
                <w:sz w:val="20"/>
              </w:rPr>
            </w:pPr>
            <w:r w:rsidRPr="006C7E52">
              <w:rPr>
                <w:rFonts w:ascii="Verdana" w:eastAsia="Calibri" w:hAnsi="Verdana"/>
                <w:sz w:val="20"/>
              </w:rPr>
              <w:t xml:space="preserve">Leverandørens beliggenhet for hhv vedlikehold, service, reparasjon og opplag må angis med korrekt(e) adresse(r). </w:t>
            </w:r>
          </w:p>
        </w:tc>
        <w:tc>
          <w:tcPr>
            <w:tcW w:w="4820" w:type="dxa"/>
            <w:shd w:val="clear" w:color="auto" w:fill="auto"/>
          </w:tcPr>
          <w:p w14:paraId="26B67DC4" w14:textId="77777777" w:rsidR="003E4626" w:rsidRPr="006C7E52" w:rsidRDefault="003E4626" w:rsidP="009E3D69">
            <w:pPr>
              <w:spacing w:before="0"/>
              <w:rPr>
                <w:rFonts w:ascii="Verdana" w:eastAsia="Calibri" w:hAnsi="Verdana"/>
                <w:sz w:val="20"/>
                <w:szCs w:val="20"/>
              </w:rPr>
            </w:pPr>
            <w:r w:rsidRPr="006C7E52">
              <w:rPr>
                <w:rFonts w:ascii="Verdana" w:eastAsia="Calibri" w:hAnsi="Verdana"/>
                <w:sz w:val="20"/>
                <w:szCs w:val="20"/>
              </w:rPr>
              <w:t xml:space="preserve">Leverandøren beskriver utfyllende aktuelle adresse(r) for beliggenhet der tjenester i form av vedlikehold, service, reparasjoner og opplag i medhold av denne kontrakten, skal utføres. </w:t>
            </w:r>
          </w:p>
          <w:p w14:paraId="42039022" w14:textId="77777777" w:rsidR="003E4626" w:rsidRPr="006C7E52" w:rsidRDefault="003E4626" w:rsidP="009E3D69">
            <w:pPr>
              <w:spacing w:before="0"/>
              <w:rPr>
                <w:rFonts w:ascii="Verdana" w:eastAsia="Calibri" w:hAnsi="Verdana"/>
                <w:sz w:val="20"/>
                <w:szCs w:val="20"/>
              </w:rPr>
            </w:pPr>
          </w:p>
          <w:p w14:paraId="1DBD5094" w14:textId="77777777" w:rsidR="003E4626" w:rsidRPr="006C7E52" w:rsidRDefault="003E4626" w:rsidP="009E3D69">
            <w:pPr>
              <w:spacing w:before="0"/>
              <w:rPr>
                <w:rFonts w:ascii="Verdana" w:eastAsia="Calibri" w:hAnsi="Verdana"/>
                <w:sz w:val="20"/>
                <w:szCs w:val="20"/>
              </w:rPr>
            </w:pPr>
            <w:r w:rsidRPr="006C7E52">
              <w:rPr>
                <w:rFonts w:ascii="Verdana" w:eastAsia="Calibri" w:hAnsi="Verdana"/>
                <w:sz w:val="20"/>
                <w:szCs w:val="20"/>
              </w:rPr>
              <w:t>Svaret skal henvise til Bilag 1 Krav 8.</w:t>
            </w:r>
          </w:p>
        </w:tc>
      </w:tr>
      <w:tr w:rsidR="007E7DAA" w:rsidRPr="006C7E52" w14:paraId="17619935" w14:textId="77777777" w:rsidTr="003E4626">
        <w:tc>
          <w:tcPr>
            <w:tcW w:w="661" w:type="dxa"/>
            <w:shd w:val="clear" w:color="auto" w:fill="auto"/>
          </w:tcPr>
          <w:p w14:paraId="541FB255" w14:textId="087B24BF" w:rsidR="007E7DAA" w:rsidRPr="006C7E52" w:rsidRDefault="00487A49" w:rsidP="007E7DAA">
            <w:pPr>
              <w:spacing w:before="0"/>
              <w:rPr>
                <w:rFonts w:ascii="Verdana" w:eastAsia="Calibri" w:hAnsi="Verdana"/>
                <w:sz w:val="20"/>
                <w:szCs w:val="20"/>
              </w:rPr>
            </w:pPr>
            <w:r w:rsidRPr="006C7E52">
              <w:rPr>
                <w:rFonts w:ascii="Verdana" w:eastAsia="Calibri" w:hAnsi="Verdana"/>
                <w:sz w:val="20"/>
                <w:szCs w:val="20"/>
              </w:rPr>
              <w:t>8</w:t>
            </w:r>
          </w:p>
        </w:tc>
        <w:tc>
          <w:tcPr>
            <w:tcW w:w="2770" w:type="dxa"/>
            <w:shd w:val="clear" w:color="auto" w:fill="auto"/>
          </w:tcPr>
          <w:p w14:paraId="5F095C11" w14:textId="77777777" w:rsidR="007E7DAA" w:rsidRPr="006C7E52" w:rsidRDefault="007E7DAA" w:rsidP="007E7DAA">
            <w:pPr>
              <w:spacing w:before="0"/>
              <w:rPr>
                <w:rFonts w:ascii="Verdana" w:eastAsia="Calibri" w:hAnsi="Verdana"/>
                <w:sz w:val="20"/>
                <w:szCs w:val="20"/>
              </w:rPr>
            </w:pPr>
            <w:r w:rsidRPr="006C7E52">
              <w:rPr>
                <w:rFonts w:ascii="Verdana" w:eastAsia="Calibri" w:hAnsi="Verdana"/>
                <w:sz w:val="20"/>
                <w:szCs w:val="20"/>
              </w:rPr>
              <w:t>Kompetanse hos valgt leverandør</w:t>
            </w:r>
          </w:p>
        </w:tc>
        <w:tc>
          <w:tcPr>
            <w:tcW w:w="5103" w:type="dxa"/>
            <w:shd w:val="clear" w:color="auto" w:fill="auto"/>
          </w:tcPr>
          <w:p w14:paraId="051DD551" w14:textId="6209CD09" w:rsidR="007E7DAA" w:rsidRPr="006C7E52" w:rsidRDefault="007E7DAA" w:rsidP="007E7DAA">
            <w:pPr>
              <w:spacing w:before="0"/>
              <w:rPr>
                <w:rFonts w:ascii="Verdana" w:eastAsia="Calibri" w:hAnsi="Verdana"/>
                <w:sz w:val="20"/>
                <w:szCs w:val="20"/>
              </w:rPr>
            </w:pPr>
            <w:r w:rsidRPr="006C7E52">
              <w:rPr>
                <w:rFonts w:ascii="Verdana" w:eastAsia="Calibri" w:hAnsi="Verdana"/>
                <w:sz w:val="20"/>
                <w:szCs w:val="20"/>
              </w:rPr>
              <w:t>Leverandøren må kunne levere tjenester på navigasjonsutstyr og vinsjer. Dersom leverandøren ikke er sertifisert for arbeidet må kvalifisert personell hos underleverandør benyttes.</w:t>
            </w:r>
          </w:p>
        </w:tc>
        <w:tc>
          <w:tcPr>
            <w:tcW w:w="4820" w:type="dxa"/>
            <w:shd w:val="clear" w:color="auto" w:fill="auto"/>
          </w:tcPr>
          <w:p w14:paraId="648D2F6F" w14:textId="77777777" w:rsidR="007E7DAA" w:rsidRPr="006C7E52" w:rsidRDefault="007E7DAA" w:rsidP="007E7DAA">
            <w:pPr>
              <w:spacing w:before="0"/>
              <w:rPr>
                <w:rFonts w:ascii="Verdana" w:eastAsia="Calibri" w:hAnsi="Verdana"/>
                <w:sz w:val="20"/>
                <w:szCs w:val="20"/>
              </w:rPr>
            </w:pPr>
            <w:r w:rsidRPr="006C7E52">
              <w:rPr>
                <w:rFonts w:ascii="Verdana" w:eastAsia="Calibri" w:hAnsi="Verdana"/>
                <w:sz w:val="20"/>
                <w:szCs w:val="20"/>
              </w:rPr>
              <w:t>Leverandøren beskriver utfyllende sin kompetanse innen navigasjonsutstyr og vinsjer med henvisning til Bilag 1 krav 3.</w:t>
            </w:r>
          </w:p>
        </w:tc>
      </w:tr>
      <w:tr w:rsidR="005273C8" w:rsidRPr="006C7E52" w14:paraId="0B59F9A6" w14:textId="77777777" w:rsidTr="005273C8">
        <w:tc>
          <w:tcPr>
            <w:tcW w:w="661" w:type="dxa"/>
            <w:shd w:val="clear" w:color="auto" w:fill="auto"/>
          </w:tcPr>
          <w:p w14:paraId="05C7D12B" w14:textId="078F15C2" w:rsidR="005273C8" w:rsidRPr="006C7E52" w:rsidRDefault="005273C8" w:rsidP="007E7DAA">
            <w:pPr>
              <w:spacing w:before="0"/>
              <w:rPr>
                <w:rFonts w:ascii="Verdana" w:eastAsia="Calibri" w:hAnsi="Verdana"/>
                <w:sz w:val="20"/>
                <w:szCs w:val="20"/>
              </w:rPr>
            </w:pPr>
            <w:r w:rsidRPr="006C7E52">
              <w:rPr>
                <w:rFonts w:ascii="Verdana" w:eastAsia="Calibri" w:hAnsi="Verdana"/>
                <w:sz w:val="20"/>
                <w:szCs w:val="20"/>
              </w:rPr>
              <w:t>9</w:t>
            </w:r>
          </w:p>
        </w:tc>
        <w:tc>
          <w:tcPr>
            <w:tcW w:w="7873" w:type="dxa"/>
            <w:gridSpan w:val="2"/>
            <w:shd w:val="clear" w:color="auto" w:fill="auto"/>
          </w:tcPr>
          <w:p w14:paraId="4756F362" w14:textId="777C918D" w:rsidR="005273C8" w:rsidRPr="006C7E52" w:rsidRDefault="005273C8" w:rsidP="007E7DAA">
            <w:pPr>
              <w:spacing w:before="0"/>
              <w:rPr>
                <w:rFonts w:ascii="Verdana" w:eastAsia="Calibri" w:hAnsi="Verdana"/>
                <w:sz w:val="20"/>
                <w:szCs w:val="20"/>
              </w:rPr>
            </w:pPr>
            <w:r w:rsidRPr="006C7E52">
              <w:rPr>
                <w:rFonts w:ascii="Verdana" w:eastAsia="Calibri" w:hAnsi="Verdana"/>
                <w:sz w:val="20"/>
                <w:szCs w:val="20"/>
              </w:rPr>
              <w:t>Leverandøren må kunne foreta landsetting og skrogreparasjoner dersom det er behov, jf</w:t>
            </w:r>
            <w:r w:rsidR="0087602A">
              <w:rPr>
                <w:rFonts w:ascii="Verdana" w:eastAsia="Calibri" w:hAnsi="Verdana"/>
                <w:sz w:val="20"/>
                <w:szCs w:val="20"/>
              </w:rPr>
              <w:t>r.</w:t>
            </w:r>
            <w:r w:rsidRPr="006C7E52">
              <w:rPr>
                <w:rFonts w:ascii="Verdana" w:eastAsia="Calibri" w:hAnsi="Verdana"/>
                <w:sz w:val="20"/>
                <w:szCs w:val="20"/>
              </w:rPr>
              <w:t xml:space="preserve"> Bilag 1 </w:t>
            </w:r>
            <w:proofErr w:type="spellStart"/>
            <w:r w:rsidRPr="006C7E52">
              <w:rPr>
                <w:rFonts w:ascii="Verdana" w:eastAsia="Calibri" w:hAnsi="Verdana"/>
                <w:sz w:val="20"/>
                <w:szCs w:val="20"/>
              </w:rPr>
              <w:t>pkt</w:t>
            </w:r>
            <w:proofErr w:type="spellEnd"/>
            <w:r w:rsidRPr="006C7E52">
              <w:rPr>
                <w:rFonts w:ascii="Verdana" w:eastAsia="Calibri" w:hAnsi="Verdana"/>
                <w:sz w:val="20"/>
                <w:szCs w:val="20"/>
              </w:rPr>
              <w:t xml:space="preserve"> 1. </w:t>
            </w:r>
          </w:p>
        </w:tc>
        <w:tc>
          <w:tcPr>
            <w:tcW w:w="4820" w:type="dxa"/>
            <w:shd w:val="clear" w:color="auto" w:fill="auto"/>
          </w:tcPr>
          <w:p w14:paraId="1C204340" w14:textId="77777777" w:rsidR="005273C8" w:rsidRPr="006C7E52" w:rsidRDefault="005273C8" w:rsidP="007E7DAA">
            <w:pPr>
              <w:spacing w:before="0"/>
              <w:rPr>
                <w:rFonts w:ascii="Verdana" w:eastAsia="Calibri" w:hAnsi="Verdana"/>
                <w:sz w:val="20"/>
                <w:szCs w:val="20"/>
              </w:rPr>
            </w:pPr>
            <w:r w:rsidRPr="006C7E52">
              <w:rPr>
                <w:rFonts w:ascii="Verdana" w:eastAsia="Calibri" w:hAnsi="Verdana"/>
                <w:sz w:val="20"/>
                <w:szCs w:val="20"/>
              </w:rPr>
              <w:t xml:space="preserve">Leverandørens utfyllende besvarelse hvordan landsetting og skrogreparasjoner praktisk skal gjennomføres opp mot de ulike båttypene Kunden har. Svaret skal ha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9.</w:t>
            </w:r>
          </w:p>
          <w:p w14:paraId="6DC3CB45" w14:textId="693B1EFA" w:rsidR="005273C8" w:rsidRPr="006C7E52" w:rsidRDefault="005273C8" w:rsidP="007E7DAA">
            <w:pPr>
              <w:spacing w:before="0"/>
              <w:rPr>
                <w:rFonts w:ascii="Verdana" w:eastAsia="Calibri" w:hAnsi="Verdana"/>
                <w:sz w:val="20"/>
                <w:szCs w:val="20"/>
              </w:rPr>
            </w:pPr>
          </w:p>
        </w:tc>
      </w:tr>
      <w:tr w:rsidR="00CF4645" w:rsidRPr="006C7E52" w14:paraId="56343412" w14:textId="77777777" w:rsidTr="003E4626">
        <w:tc>
          <w:tcPr>
            <w:tcW w:w="661" w:type="dxa"/>
            <w:shd w:val="clear" w:color="auto" w:fill="auto"/>
          </w:tcPr>
          <w:p w14:paraId="64502012" w14:textId="48EA3C02" w:rsidR="00963E30" w:rsidRPr="006C7E52" w:rsidRDefault="00487A49" w:rsidP="007E7DAA">
            <w:pPr>
              <w:spacing w:before="0"/>
              <w:rPr>
                <w:rFonts w:ascii="Verdana" w:eastAsia="Calibri" w:hAnsi="Verdana"/>
                <w:sz w:val="20"/>
                <w:szCs w:val="20"/>
              </w:rPr>
            </w:pPr>
            <w:r w:rsidRPr="006C7E52">
              <w:rPr>
                <w:rFonts w:ascii="Verdana" w:eastAsia="Calibri" w:hAnsi="Verdana"/>
                <w:sz w:val="20"/>
                <w:szCs w:val="20"/>
              </w:rPr>
              <w:t>10</w:t>
            </w:r>
          </w:p>
        </w:tc>
        <w:tc>
          <w:tcPr>
            <w:tcW w:w="7873" w:type="dxa"/>
            <w:gridSpan w:val="2"/>
            <w:shd w:val="clear" w:color="auto" w:fill="auto"/>
          </w:tcPr>
          <w:p w14:paraId="70EB4254"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Reparasjon og service skal utføres i henhold til motor- og skrogprodusentens spesifikasjoner og henvisninger.</w:t>
            </w:r>
          </w:p>
        </w:tc>
        <w:tc>
          <w:tcPr>
            <w:tcW w:w="4820" w:type="dxa"/>
            <w:shd w:val="clear" w:color="auto" w:fill="auto"/>
          </w:tcPr>
          <w:p w14:paraId="26C6BA33"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w:t>
            </w:r>
            <w:r w:rsidR="00487A49" w:rsidRPr="006C7E52">
              <w:rPr>
                <w:rFonts w:ascii="Verdana" w:eastAsia="Calibri" w:hAnsi="Verdana"/>
                <w:sz w:val="20"/>
                <w:szCs w:val="20"/>
              </w:rPr>
              <w:t>10.</w:t>
            </w:r>
          </w:p>
          <w:p w14:paraId="0C5C9105" w14:textId="1CC0AD58" w:rsidR="00465D59" w:rsidRPr="006C7E52" w:rsidRDefault="00465D59" w:rsidP="00DA3D13">
            <w:pPr>
              <w:spacing w:before="0"/>
              <w:rPr>
                <w:rFonts w:ascii="Verdana" w:eastAsia="Calibri" w:hAnsi="Verdana"/>
                <w:sz w:val="20"/>
                <w:szCs w:val="20"/>
              </w:rPr>
            </w:pPr>
          </w:p>
        </w:tc>
      </w:tr>
      <w:tr w:rsidR="00CF4645" w:rsidRPr="006C7E52" w14:paraId="069EF259" w14:textId="77777777" w:rsidTr="003E4626">
        <w:tc>
          <w:tcPr>
            <w:tcW w:w="661" w:type="dxa"/>
            <w:shd w:val="clear" w:color="auto" w:fill="auto"/>
          </w:tcPr>
          <w:p w14:paraId="2BBE8CC7" w14:textId="578E3625" w:rsidR="00963E30"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r w:rsidR="00487A49" w:rsidRPr="006C7E52">
              <w:rPr>
                <w:rFonts w:ascii="Verdana" w:eastAsia="Calibri" w:hAnsi="Verdana"/>
                <w:sz w:val="20"/>
                <w:szCs w:val="20"/>
              </w:rPr>
              <w:t>1</w:t>
            </w:r>
          </w:p>
        </w:tc>
        <w:tc>
          <w:tcPr>
            <w:tcW w:w="7873" w:type="dxa"/>
            <w:gridSpan w:val="2"/>
            <w:shd w:val="clear" w:color="auto" w:fill="auto"/>
          </w:tcPr>
          <w:p w14:paraId="482B79E5"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Periodisk og årlig service/ vedlikehold av båtene inngår i denne kontrakten, jf Bilag 1. </w:t>
            </w:r>
          </w:p>
        </w:tc>
        <w:tc>
          <w:tcPr>
            <w:tcW w:w="4820" w:type="dxa"/>
            <w:shd w:val="clear" w:color="auto" w:fill="auto"/>
          </w:tcPr>
          <w:p w14:paraId="67CC43A9"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1</w:t>
            </w:r>
            <w:r w:rsidRPr="006C7E52">
              <w:rPr>
                <w:rFonts w:ascii="Verdana" w:eastAsia="Calibri" w:hAnsi="Verdana"/>
                <w:sz w:val="20"/>
                <w:szCs w:val="20"/>
              </w:rPr>
              <w:t>.</w:t>
            </w:r>
          </w:p>
          <w:p w14:paraId="46F02A98" w14:textId="30E1F6F8" w:rsidR="00465D59" w:rsidRPr="006C7E52" w:rsidRDefault="00465D59" w:rsidP="00DA3D13">
            <w:pPr>
              <w:spacing w:before="0"/>
              <w:rPr>
                <w:rFonts w:ascii="Verdana" w:eastAsia="Calibri" w:hAnsi="Verdana"/>
                <w:sz w:val="20"/>
                <w:szCs w:val="20"/>
              </w:rPr>
            </w:pPr>
          </w:p>
        </w:tc>
      </w:tr>
      <w:tr w:rsidR="00CF4645" w:rsidRPr="006C7E52" w14:paraId="0EF25639" w14:textId="77777777" w:rsidTr="003E4626">
        <w:tc>
          <w:tcPr>
            <w:tcW w:w="661" w:type="dxa"/>
            <w:shd w:val="clear" w:color="auto" w:fill="auto"/>
          </w:tcPr>
          <w:p w14:paraId="1AC3EDBE" w14:textId="33AC42EC" w:rsidR="00963E30"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r w:rsidR="00487A49" w:rsidRPr="006C7E52">
              <w:rPr>
                <w:rFonts w:ascii="Verdana" w:eastAsia="Calibri" w:hAnsi="Verdana"/>
                <w:sz w:val="20"/>
                <w:szCs w:val="20"/>
              </w:rPr>
              <w:t>2</w:t>
            </w:r>
          </w:p>
        </w:tc>
        <w:tc>
          <w:tcPr>
            <w:tcW w:w="7873" w:type="dxa"/>
            <w:gridSpan w:val="2"/>
            <w:shd w:val="clear" w:color="auto" w:fill="auto"/>
          </w:tcPr>
          <w:p w14:paraId="69844858"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Vedlikehold og hovedvedlikehold skal utføres etter produsentens spesifikasjoner. Dette gjelder skrog, fremdriftsmaskineri og annet som inngår i denne kontrakten, jf Bilag 1.</w:t>
            </w:r>
          </w:p>
        </w:tc>
        <w:tc>
          <w:tcPr>
            <w:tcW w:w="4820" w:type="dxa"/>
            <w:shd w:val="clear" w:color="auto" w:fill="auto"/>
          </w:tcPr>
          <w:p w14:paraId="6ECCC8B2"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2</w:t>
            </w:r>
            <w:r w:rsidRPr="006C7E52">
              <w:rPr>
                <w:rFonts w:ascii="Verdana" w:eastAsia="Calibri" w:hAnsi="Verdana"/>
                <w:sz w:val="20"/>
                <w:szCs w:val="20"/>
              </w:rPr>
              <w:t>.</w:t>
            </w:r>
          </w:p>
          <w:p w14:paraId="12D84C43" w14:textId="224C93BF" w:rsidR="00465D59" w:rsidRPr="006C7E52" w:rsidRDefault="00465D59" w:rsidP="00DA3D13">
            <w:pPr>
              <w:spacing w:before="0"/>
              <w:rPr>
                <w:rFonts w:ascii="Verdana" w:eastAsia="Calibri" w:hAnsi="Verdana"/>
                <w:sz w:val="20"/>
                <w:szCs w:val="20"/>
              </w:rPr>
            </w:pPr>
          </w:p>
        </w:tc>
      </w:tr>
      <w:tr w:rsidR="00CF4645" w:rsidRPr="006C7E52" w14:paraId="3A5DC8DA" w14:textId="77777777" w:rsidTr="003E4626">
        <w:tc>
          <w:tcPr>
            <w:tcW w:w="661" w:type="dxa"/>
            <w:shd w:val="clear" w:color="auto" w:fill="auto"/>
          </w:tcPr>
          <w:p w14:paraId="01E27ECF" w14:textId="1F8014F3" w:rsidR="00963E30" w:rsidRPr="006C7E52" w:rsidRDefault="0007075D" w:rsidP="007E7DAA">
            <w:pPr>
              <w:spacing w:before="0"/>
              <w:rPr>
                <w:rFonts w:ascii="Verdana" w:eastAsia="Calibri" w:hAnsi="Verdana"/>
                <w:sz w:val="20"/>
                <w:szCs w:val="20"/>
              </w:rPr>
            </w:pPr>
            <w:r w:rsidRPr="006C7E52">
              <w:rPr>
                <w:rFonts w:ascii="Verdana" w:eastAsia="Calibri" w:hAnsi="Verdana"/>
                <w:sz w:val="20"/>
                <w:szCs w:val="20"/>
              </w:rPr>
              <w:lastRenderedPageBreak/>
              <w:t>1</w:t>
            </w:r>
            <w:r w:rsidR="00487A49" w:rsidRPr="006C7E52">
              <w:rPr>
                <w:rFonts w:ascii="Verdana" w:eastAsia="Calibri" w:hAnsi="Verdana"/>
                <w:sz w:val="20"/>
                <w:szCs w:val="20"/>
              </w:rPr>
              <w:t>3</w:t>
            </w:r>
          </w:p>
        </w:tc>
        <w:tc>
          <w:tcPr>
            <w:tcW w:w="7873" w:type="dxa"/>
            <w:gridSpan w:val="2"/>
            <w:shd w:val="clear" w:color="auto" w:fill="auto"/>
          </w:tcPr>
          <w:p w14:paraId="69278438"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Årlig hovedvedlikehold skal innbefatte gjennomgang av elektroniske komponenter og eventuelt hydraulisk utstyr, jf Bilag 1. </w:t>
            </w:r>
          </w:p>
          <w:p w14:paraId="2C083AF4" w14:textId="77777777" w:rsidR="00963E30" w:rsidRPr="006C7E52" w:rsidRDefault="00A72C34" w:rsidP="00DA3D13">
            <w:pPr>
              <w:spacing w:before="0"/>
              <w:rPr>
                <w:rFonts w:ascii="Verdana" w:eastAsia="Calibri" w:hAnsi="Verdana"/>
                <w:sz w:val="20"/>
                <w:szCs w:val="20"/>
              </w:rPr>
            </w:pPr>
          </w:p>
          <w:p w14:paraId="52CA6E9E"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Ved årlig hovedvedlikehold skal alt tilleggsutstyr som truster, vinsjer og annet utstyr kontrolleres og eventuelt vedlikeholdes, jf Bilag 1. </w:t>
            </w:r>
          </w:p>
          <w:p w14:paraId="3B028448" w14:textId="77777777" w:rsidR="00963E30" w:rsidRPr="006C7E52" w:rsidRDefault="00A72C34" w:rsidP="00DA3D13">
            <w:pPr>
              <w:spacing w:before="0"/>
              <w:rPr>
                <w:rFonts w:ascii="Verdana" w:eastAsia="Calibri" w:hAnsi="Verdana"/>
                <w:sz w:val="20"/>
                <w:szCs w:val="20"/>
              </w:rPr>
            </w:pPr>
          </w:p>
          <w:p w14:paraId="76C68A2F" w14:textId="77777777"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Ved årlig hovedvedlikehold skal også skrog sjekkes, særlig med vurdering av bunnsmøringen og eventuelt bytte av sink, </w:t>
            </w:r>
            <w:proofErr w:type="spellStart"/>
            <w:r w:rsidRPr="006C7E52">
              <w:rPr>
                <w:rFonts w:ascii="Verdana" w:eastAsia="Calibri" w:hAnsi="Verdana"/>
                <w:sz w:val="20"/>
                <w:szCs w:val="20"/>
              </w:rPr>
              <w:t>jf</w:t>
            </w:r>
            <w:proofErr w:type="spellEnd"/>
            <w:r w:rsidRPr="006C7E52">
              <w:rPr>
                <w:rFonts w:ascii="Verdana" w:eastAsia="Calibri" w:hAnsi="Verdana"/>
                <w:sz w:val="20"/>
                <w:szCs w:val="20"/>
              </w:rPr>
              <w:t xml:space="preserve"> Bilag 1.</w:t>
            </w:r>
          </w:p>
          <w:p w14:paraId="6A9992AC" w14:textId="0B8E8D11" w:rsidR="00465D59" w:rsidRPr="006C7E52" w:rsidRDefault="00465D59" w:rsidP="00DA3D13">
            <w:pPr>
              <w:spacing w:before="0"/>
              <w:rPr>
                <w:rFonts w:ascii="Verdana" w:eastAsia="Calibri" w:hAnsi="Verdana"/>
                <w:sz w:val="20"/>
                <w:szCs w:val="20"/>
              </w:rPr>
            </w:pPr>
          </w:p>
        </w:tc>
        <w:tc>
          <w:tcPr>
            <w:tcW w:w="4820" w:type="dxa"/>
            <w:shd w:val="clear" w:color="auto" w:fill="auto"/>
          </w:tcPr>
          <w:p w14:paraId="209CCC7E" w14:textId="730ECD7F" w:rsidR="00963E30" w:rsidRPr="006C7E52" w:rsidRDefault="0007075D" w:rsidP="00DA3D13">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3</w:t>
            </w:r>
            <w:r w:rsidRPr="006C7E52">
              <w:rPr>
                <w:rFonts w:ascii="Verdana" w:eastAsia="Calibri" w:hAnsi="Verdana"/>
                <w:sz w:val="20"/>
                <w:szCs w:val="20"/>
              </w:rPr>
              <w:t>.</w:t>
            </w:r>
          </w:p>
        </w:tc>
      </w:tr>
      <w:tr w:rsidR="00CF4645" w:rsidRPr="006C7E52" w14:paraId="690BC52E" w14:textId="77777777" w:rsidTr="003E4626">
        <w:tc>
          <w:tcPr>
            <w:tcW w:w="661" w:type="dxa"/>
            <w:shd w:val="clear" w:color="auto" w:fill="auto"/>
          </w:tcPr>
          <w:p w14:paraId="3AEF2D2F" w14:textId="7E9CE405" w:rsidR="00963E30"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r w:rsidR="00487A49" w:rsidRPr="006C7E52">
              <w:rPr>
                <w:rFonts w:ascii="Verdana" w:eastAsia="Calibri" w:hAnsi="Verdana"/>
                <w:sz w:val="20"/>
                <w:szCs w:val="20"/>
              </w:rPr>
              <w:t>4</w:t>
            </w:r>
          </w:p>
        </w:tc>
        <w:tc>
          <w:tcPr>
            <w:tcW w:w="7873" w:type="dxa"/>
            <w:gridSpan w:val="2"/>
            <w:shd w:val="clear" w:color="auto" w:fill="auto"/>
          </w:tcPr>
          <w:p w14:paraId="04A543B0" w14:textId="77777777"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Opplag skal gjennomføres uten forringelse av båt. </w:t>
            </w:r>
          </w:p>
        </w:tc>
        <w:tc>
          <w:tcPr>
            <w:tcW w:w="4820" w:type="dxa"/>
            <w:shd w:val="clear" w:color="auto" w:fill="auto"/>
          </w:tcPr>
          <w:p w14:paraId="41238ABF" w14:textId="77777777"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4</w:t>
            </w:r>
            <w:r w:rsidRPr="006C7E52">
              <w:rPr>
                <w:rFonts w:ascii="Verdana" w:eastAsia="Calibri" w:hAnsi="Verdana"/>
                <w:sz w:val="20"/>
                <w:szCs w:val="20"/>
              </w:rPr>
              <w:t>.</w:t>
            </w:r>
          </w:p>
          <w:p w14:paraId="532261B9" w14:textId="413C4B5A" w:rsidR="00465D59" w:rsidRPr="006C7E52" w:rsidRDefault="00465D59" w:rsidP="00963E30">
            <w:pPr>
              <w:spacing w:before="0"/>
              <w:rPr>
                <w:rFonts w:ascii="Verdana" w:eastAsia="Calibri" w:hAnsi="Verdana"/>
                <w:sz w:val="20"/>
                <w:szCs w:val="20"/>
              </w:rPr>
            </w:pPr>
          </w:p>
        </w:tc>
      </w:tr>
      <w:tr w:rsidR="00CF4645" w:rsidRPr="006C7E52" w14:paraId="767F4305" w14:textId="77777777" w:rsidTr="003E4626">
        <w:tc>
          <w:tcPr>
            <w:tcW w:w="661" w:type="dxa"/>
            <w:shd w:val="clear" w:color="auto" w:fill="auto"/>
          </w:tcPr>
          <w:p w14:paraId="039860CA" w14:textId="53881021" w:rsidR="00963E30"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r w:rsidR="00487A49" w:rsidRPr="006C7E52">
              <w:rPr>
                <w:rFonts w:ascii="Verdana" w:eastAsia="Calibri" w:hAnsi="Verdana"/>
                <w:sz w:val="20"/>
                <w:szCs w:val="20"/>
              </w:rPr>
              <w:t>5</w:t>
            </w:r>
          </w:p>
        </w:tc>
        <w:tc>
          <w:tcPr>
            <w:tcW w:w="7873" w:type="dxa"/>
            <w:gridSpan w:val="2"/>
            <w:shd w:val="clear" w:color="auto" w:fill="auto"/>
          </w:tcPr>
          <w:p w14:paraId="07C5C827" w14:textId="77777777"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Leverandøren skal i henhold til denne kontrakten til enhver tid kunne dokumentere at de til enhver tid gjeldende miljøkrav blir fulgt. </w:t>
            </w:r>
          </w:p>
          <w:p w14:paraId="499C3E6F" w14:textId="77777777"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Dokumentasjon kan bes fremlagt av Kunden eller av noen på Kundens vegne, så som i forbindelse med revisjoner ol av Kunden.</w:t>
            </w:r>
          </w:p>
          <w:p w14:paraId="0A13FFFE" w14:textId="77777777" w:rsidR="00963E30" w:rsidRPr="006C7E52" w:rsidRDefault="00A72C34" w:rsidP="00963E30">
            <w:pPr>
              <w:spacing w:before="0"/>
              <w:rPr>
                <w:rFonts w:ascii="Verdana" w:eastAsia="Calibri" w:hAnsi="Verdana"/>
                <w:sz w:val="20"/>
                <w:szCs w:val="20"/>
              </w:rPr>
            </w:pPr>
          </w:p>
        </w:tc>
        <w:tc>
          <w:tcPr>
            <w:tcW w:w="4820" w:type="dxa"/>
            <w:shd w:val="clear" w:color="auto" w:fill="auto"/>
          </w:tcPr>
          <w:p w14:paraId="3C507AAE" w14:textId="7170E6C5"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5</w:t>
            </w:r>
            <w:r w:rsidRPr="006C7E52">
              <w:rPr>
                <w:rFonts w:ascii="Verdana" w:eastAsia="Calibri" w:hAnsi="Verdana"/>
                <w:sz w:val="20"/>
                <w:szCs w:val="20"/>
              </w:rPr>
              <w:t>.</w:t>
            </w:r>
          </w:p>
        </w:tc>
      </w:tr>
      <w:tr w:rsidR="00CF4645" w:rsidRPr="006C7E52" w14:paraId="2BCACA07" w14:textId="77777777" w:rsidTr="003E4626">
        <w:tc>
          <w:tcPr>
            <w:tcW w:w="661" w:type="dxa"/>
            <w:shd w:val="clear" w:color="auto" w:fill="auto"/>
          </w:tcPr>
          <w:p w14:paraId="0B3B008B" w14:textId="12329A1C" w:rsidR="00963E30"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r w:rsidR="00487A49" w:rsidRPr="006C7E52">
              <w:rPr>
                <w:rFonts w:ascii="Verdana" w:eastAsia="Calibri" w:hAnsi="Verdana"/>
                <w:sz w:val="20"/>
                <w:szCs w:val="20"/>
              </w:rPr>
              <w:t>6</w:t>
            </w:r>
          </w:p>
        </w:tc>
        <w:tc>
          <w:tcPr>
            <w:tcW w:w="7873" w:type="dxa"/>
            <w:gridSpan w:val="2"/>
            <w:shd w:val="clear" w:color="auto" w:fill="auto"/>
          </w:tcPr>
          <w:p w14:paraId="7190935C" w14:textId="77777777"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Leverandøren skal ha kvalitetssikringsrutiner og kvalitetssystem for vedlikehold, service, reparasjon og opplag av båtene, som er tilstrekkelig for å sikre sikker og forsvarlig drift av båtene.</w:t>
            </w:r>
          </w:p>
          <w:p w14:paraId="52721978" w14:textId="77777777" w:rsidR="00963E30" w:rsidRPr="006C7E52" w:rsidRDefault="00A72C34" w:rsidP="00963E30">
            <w:pPr>
              <w:spacing w:before="0"/>
              <w:rPr>
                <w:rFonts w:ascii="Verdana" w:eastAsia="Calibri" w:hAnsi="Verdana"/>
                <w:sz w:val="20"/>
                <w:szCs w:val="20"/>
              </w:rPr>
            </w:pPr>
          </w:p>
        </w:tc>
        <w:tc>
          <w:tcPr>
            <w:tcW w:w="4820" w:type="dxa"/>
            <w:shd w:val="clear" w:color="auto" w:fill="auto"/>
          </w:tcPr>
          <w:p w14:paraId="32B25D69" w14:textId="77777777"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Leverandøren må dokumentere og beskrive sine kvalitetssikringsrutiner og kvalitetssystem som benyttes for vedlikehold, service, reparasjon og opplag av båter, for å sikre sikker og forsvarlig drift av båtene,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6</w:t>
            </w:r>
            <w:r w:rsidRPr="006C7E52">
              <w:rPr>
                <w:rFonts w:ascii="Verdana" w:eastAsia="Calibri" w:hAnsi="Verdana"/>
                <w:sz w:val="20"/>
                <w:szCs w:val="20"/>
              </w:rPr>
              <w:t>.</w:t>
            </w:r>
          </w:p>
          <w:p w14:paraId="7E4803E8" w14:textId="39B01214" w:rsidR="00465D59" w:rsidRPr="006C7E52" w:rsidRDefault="00465D59" w:rsidP="00963E30">
            <w:pPr>
              <w:spacing w:before="0"/>
              <w:rPr>
                <w:rFonts w:ascii="Verdana" w:eastAsia="Calibri" w:hAnsi="Verdana"/>
                <w:sz w:val="20"/>
                <w:szCs w:val="20"/>
              </w:rPr>
            </w:pPr>
          </w:p>
        </w:tc>
      </w:tr>
      <w:tr w:rsidR="00CF4645" w:rsidRPr="006C7E52" w14:paraId="33CF0057" w14:textId="77777777" w:rsidTr="003E4626">
        <w:tc>
          <w:tcPr>
            <w:tcW w:w="661" w:type="dxa"/>
            <w:shd w:val="clear" w:color="auto" w:fill="auto"/>
          </w:tcPr>
          <w:p w14:paraId="1DB53401" w14:textId="7C7A7B12" w:rsidR="00963E30"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r w:rsidR="00487A49" w:rsidRPr="006C7E52">
              <w:rPr>
                <w:rFonts w:ascii="Verdana" w:eastAsia="Calibri" w:hAnsi="Verdana"/>
                <w:sz w:val="20"/>
                <w:szCs w:val="20"/>
              </w:rPr>
              <w:t>7</w:t>
            </w:r>
          </w:p>
        </w:tc>
        <w:tc>
          <w:tcPr>
            <w:tcW w:w="7873" w:type="dxa"/>
            <w:gridSpan w:val="2"/>
            <w:shd w:val="clear" w:color="auto" w:fill="auto"/>
          </w:tcPr>
          <w:p w14:paraId="4B98CC73" w14:textId="77777777"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Utført service eller reparasjon skal til enhver tid dokumenteres under pågående arbeider. Ved ferdigstillelse skal all dokumentasjon vedrørende utførte arbeider oversendes til rette kontaktperson hos Kunden.</w:t>
            </w:r>
          </w:p>
          <w:p w14:paraId="3FE8398F" w14:textId="77777777" w:rsidR="00963E30" w:rsidRPr="006C7E52" w:rsidRDefault="00A72C34" w:rsidP="00963E30">
            <w:pPr>
              <w:spacing w:before="0"/>
              <w:rPr>
                <w:rFonts w:ascii="Verdana" w:eastAsia="Calibri" w:hAnsi="Verdana"/>
                <w:sz w:val="20"/>
                <w:szCs w:val="20"/>
              </w:rPr>
            </w:pPr>
          </w:p>
        </w:tc>
        <w:tc>
          <w:tcPr>
            <w:tcW w:w="4820" w:type="dxa"/>
            <w:shd w:val="clear" w:color="auto" w:fill="auto"/>
          </w:tcPr>
          <w:p w14:paraId="4AF4FE5D" w14:textId="188A004C" w:rsidR="00963E30"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7</w:t>
            </w:r>
            <w:r w:rsidRPr="006C7E52">
              <w:rPr>
                <w:rFonts w:ascii="Verdana" w:eastAsia="Calibri" w:hAnsi="Verdana"/>
                <w:sz w:val="20"/>
                <w:szCs w:val="20"/>
              </w:rPr>
              <w:t>.</w:t>
            </w:r>
          </w:p>
        </w:tc>
      </w:tr>
      <w:tr w:rsidR="00CF4645" w:rsidRPr="006C7E52" w14:paraId="377DD10C" w14:textId="77777777" w:rsidTr="003E4626">
        <w:trPr>
          <w:trHeight w:val="376"/>
        </w:trPr>
        <w:tc>
          <w:tcPr>
            <w:tcW w:w="661" w:type="dxa"/>
            <w:shd w:val="clear" w:color="auto" w:fill="auto"/>
          </w:tcPr>
          <w:p w14:paraId="274CD92E" w14:textId="3084FBBE" w:rsidR="001454A7" w:rsidRPr="006C7E52" w:rsidRDefault="0007075D" w:rsidP="007E7DAA">
            <w:pPr>
              <w:spacing w:before="0"/>
              <w:rPr>
                <w:rFonts w:ascii="Verdana" w:eastAsia="Calibri" w:hAnsi="Verdana"/>
                <w:sz w:val="20"/>
                <w:szCs w:val="20"/>
              </w:rPr>
            </w:pPr>
            <w:r w:rsidRPr="006C7E52">
              <w:rPr>
                <w:rFonts w:ascii="Verdana" w:eastAsia="Calibri" w:hAnsi="Verdana"/>
                <w:sz w:val="20"/>
                <w:szCs w:val="20"/>
              </w:rPr>
              <w:t>1</w:t>
            </w:r>
            <w:r w:rsidR="00487A49" w:rsidRPr="006C7E52">
              <w:rPr>
                <w:rFonts w:ascii="Verdana" w:eastAsia="Calibri" w:hAnsi="Verdana"/>
                <w:sz w:val="20"/>
                <w:szCs w:val="20"/>
              </w:rPr>
              <w:t>8</w:t>
            </w:r>
          </w:p>
        </w:tc>
        <w:tc>
          <w:tcPr>
            <w:tcW w:w="7873" w:type="dxa"/>
            <w:gridSpan w:val="2"/>
            <w:shd w:val="clear" w:color="auto" w:fill="auto"/>
          </w:tcPr>
          <w:p w14:paraId="4A348FCE" w14:textId="77777777" w:rsidR="001454A7"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Leverandøren må ha tilgang til kran </w:t>
            </w:r>
            <w:r w:rsidR="0077348B" w:rsidRPr="006C7E52">
              <w:rPr>
                <w:rFonts w:ascii="Verdana" w:eastAsia="Calibri" w:hAnsi="Verdana"/>
                <w:sz w:val="20"/>
                <w:szCs w:val="20"/>
              </w:rPr>
              <w:t xml:space="preserve">eller annen løfteredskap </w:t>
            </w:r>
            <w:r w:rsidRPr="006C7E52">
              <w:rPr>
                <w:rFonts w:ascii="Verdana" w:eastAsia="Calibri" w:hAnsi="Verdana"/>
                <w:sz w:val="20"/>
                <w:szCs w:val="20"/>
              </w:rPr>
              <w:t>som tilfredsstiller vekten av båtene som inngår i de(n) aktuelle kategorien(e).</w:t>
            </w:r>
          </w:p>
        </w:tc>
        <w:tc>
          <w:tcPr>
            <w:tcW w:w="4820" w:type="dxa"/>
            <w:shd w:val="clear" w:color="auto" w:fill="auto"/>
          </w:tcPr>
          <w:p w14:paraId="124CDC63" w14:textId="77777777" w:rsidR="001454A7" w:rsidRPr="006C7E52" w:rsidRDefault="0007075D" w:rsidP="00963E30">
            <w:pPr>
              <w:spacing w:before="0"/>
              <w:rPr>
                <w:rFonts w:ascii="Verdana" w:eastAsia="Calibri" w:hAnsi="Verdana"/>
                <w:sz w:val="20"/>
                <w:szCs w:val="20"/>
              </w:rPr>
            </w:pPr>
            <w:r w:rsidRPr="006C7E52">
              <w:rPr>
                <w:rFonts w:ascii="Verdana" w:eastAsia="Calibri" w:hAnsi="Verdana"/>
                <w:sz w:val="20"/>
                <w:szCs w:val="20"/>
              </w:rPr>
              <w:t xml:space="preserve">Leverandøren skal svare ja eller nei på om dette blir oppfylt, med henvisning til Bilag 1 krav </w:t>
            </w:r>
            <w:proofErr w:type="spellStart"/>
            <w:r w:rsidRPr="006C7E52">
              <w:rPr>
                <w:rFonts w:ascii="Verdana" w:eastAsia="Calibri" w:hAnsi="Verdana"/>
                <w:sz w:val="20"/>
                <w:szCs w:val="20"/>
              </w:rPr>
              <w:t>nr</w:t>
            </w:r>
            <w:proofErr w:type="spellEnd"/>
            <w:r w:rsidRPr="006C7E52">
              <w:rPr>
                <w:rFonts w:ascii="Verdana" w:eastAsia="Calibri" w:hAnsi="Verdana"/>
                <w:sz w:val="20"/>
                <w:szCs w:val="20"/>
              </w:rPr>
              <w:t xml:space="preserve"> 1</w:t>
            </w:r>
            <w:r w:rsidR="00487A49" w:rsidRPr="006C7E52">
              <w:rPr>
                <w:rFonts w:ascii="Verdana" w:eastAsia="Calibri" w:hAnsi="Verdana"/>
                <w:sz w:val="20"/>
                <w:szCs w:val="20"/>
              </w:rPr>
              <w:t>8</w:t>
            </w:r>
            <w:r w:rsidRPr="006C7E52">
              <w:rPr>
                <w:rFonts w:ascii="Verdana" w:eastAsia="Calibri" w:hAnsi="Verdana"/>
                <w:sz w:val="20"/>
                <w:szCs w:val="20"/>
              </w:rPr>
              <w:t>.</w:t>
            </w:r>
          </w:p>
          <w:p w14:paraId="5D7DA05C" w14:textId="7FB65E4E" w:rsidR="00465D59" w:rsidRPr="006C7E52" w:rsidRDefault="00465D59" w:rsidP="00963E30">
            <w:pPr>
              <w:spacing w:before="0"/>
              <w:rPr>
                <w:rFonts w:ascii="Verdana" w:eastAsia="Calibri" w:hAnsi="Verdana"/>
                <w:sz w:val="20"/>
                <w:szCs w:val="20"/>
              </w:rPr>
            </w:pPr>
          </w:p>
        </w:tc>
      </w:tr>
      <w:bookmarkEnd w:id="6"/>
      <w:bookmarkEnd w:id="8"/>
    </w:tbl>
    <w:p w14:paraId="70C99B37" w14:textId="77777777" w:rsidR="0094786F" w:rsidRPr="006C7E52" w:rsidRDefault="00A72C34" w:rsidP="003C00EF">
      <w:pPr>
        <w:spacing w:before="0"/>
        <w:rPr>
          <w:rFonts w:ascii="Verdana" w:hAnsi="Verdana"/>
          <w:sz w:val="20"/>
          <w:szCs w:val="20"/>
        </w:rPr>
      </w:pPr>
    </w:p>
    <w:sectPr w:rsidR="0094786F" w:rsidRPr="006C7E52" w:rsidSect="007E7DAA">
      <w:pgSz w:w="16838" w:h="11906" w:orient="landscape"/>
      <w:pgMar w:top="1417" w:right="1417" w:bottom="1417" w:left="1417" w:header="708" w:footer="708"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86440"/>
    <w:multiLevelType w:val="multilevel"/>
    <w:tmpl w:val="0AB4F7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2E1BD0"/>
    <w:multiLevelType w:val="hybridMultilevel"/>
    <w:tmpl w:val="403CBE96"/>
    <w:lvl w:ilvl="0" w:tplc="2E802C64">
      <w:start w:val="1"/>
      <w:numFmt w:val="bullet"/>
      <w:lvlText w:val=""/>
      <w:lvlJc w:val="left"/>
      <w:pPr>
        <w:ind w:left="720" w:hanging="360"/>
      </w:pPr>
      <w:rPr>
        <w:rFonts w:ascii="Symbol" w:hAnsi="Symbol" w:hint="default"/>
      </w:rPr>
    </w:lvl>
    <w:lvl w:ilvl="1" w:tplc="8256A0BE" w:tentative="1">
      <w:start w:val="1"/>
      <w:numFmt w:val="bullet"/>
      <w:lvlText w:val="o"/>
      <w:lvlJc w:val="left"/>
      <w:pPr>
        <w:ind w:left="1440" w:hanging="360"/>
      </w:pPr>
      <w:rPr>
        <w:rFonts w:ascii="Courier New" w:hAnsi="Courier New" w:cs="Courier New" w:hint="default"/>
      </w:rPr>
    </w:lvl>
    <w:lvl w:ilvl="2" w:tplc="29CE0E10" w:tentative="1">
      <w:start w:val="1"/>
      <w:numFmt w:val="bullet"/>
      <w:lvlText w:val=""/>
      <w:lvlJc w:val="left"/>
      <w:pPr>
        <w:ind w:left="2160" w:hanging="360"/>
      </w:pPr>
      <w:rPr>
        <w:rFonts w:ascii="Wingdings" w:hAnsi="Wingdings" w:hint="default"/>
      </w:rPr>
    </w:lvl>
    <w:lvl w:ilvl="3" w:tplc="EDF090FA" w:tentative="1">
      <w:start w:val="1"/>
      <w:numFmt w:val="bullet"/>
      <w:lvlText w:val=""/>
      <w:lvlJc w:val="left"/>
      <w:pPr>
        <w:ind w:left="2880" w:hanging="360"/>
      </w:pPr>
      <w:rPr>
        <w:rFonts w:ascii="Symbol" w:hAnsi="Symbol" w:hint="default"/>
      </w:rPr>
    </w:lvl>
    <w:lvl w:ilvl="4" w:tplc="52200998" w:tentative="1">
      <w:start w:val="1"/>
      <w:numFmt w:val="bullet"/>
      <w:lvlText w:val="o"/>
      <w:lvlJc w:val="left"/>
      <w:pPr>
        <w:ind w:left="3600" w:hanging="360"/>
      </w:pPr>
      <w:rPr>
        <w:rFonts w:ascii="Courier New" w:hAnsi="Courier New" w:cs="Courier New" w:hint="default"/>
      </w:rPr>
    </w:lvl>
    <w:lvl w:ilvl="5" w:tplc="90464300" w:tentative="1">
      <w:start w:val="1"/>
      <w:numFmt w:val="bullet"/>
      <w:lvlText w:val=""/>
      <w:lvlJc w:val="left"/>
      <w:pPr>
        <w:ind w:left="4320" w:hanging="360"/>
      </w:pPr>
      <w:rPr>
        <w:rFonts w:ascii="Wingdings" w:hAnsi="Wingdings" w:hint="default"/>
      </w:rPr>
    </w:lvl>
    <w:lvl w:ilvl="6" w:tplc="AFEA1140" w:tentative="1">
      <w:start w:val="1"/>
      <w:numFmt w:val="bullet"/>
      <w:lvlText w:val=""/>
      <w:lvlJc w:val="left"/>
      <w:pPr>
        <w:ind w:left="5040" w:hanging="360"/>
      </w:pPr>
      <w:rPr>
        <w:rFonts w:ascii="Symbol" w:hAnsi="Symbol" w:hint="default"/>
      </w:rPr>
    </w:lvl>
    <w:lvl w:ilvl="7" w:tplc="143A57BA" w:tentative="1">
      <w:start w:val="1"/>
      <w:numFmt w:val="bullet"/>
      <w:lvlText w:val="o"/>
      <w:lvlJc w:val="left"/>
      <w:pPr>
        <w:ind w:left="5760" w:hanging="360"/>
      </w:pPr>
      <w:rPr>
        <w:rFonts w:ascii="Courier New" w:hAnsi="Courier New" w:cs="Courier New" w:hint="default"/>
      </w:rPr>
    </w:lvl>
    <w:lvl w:ilvl="8" w:tplc="F2F4089E" w:tentative="1">
      <w:start w:val="1"/>
      <w:numFmt w:val="bullet"/>
      <w:lvlText w:val=""/>
      <w:lvlJc w:val="left"/>
      <w:pPr>
        <w:ind w:left="6480" w:hanging="360"/>
      </w:pPr>
      <w:rPr>
        <w:rFonts w:ascii="Wingdings" w:hAnsi="Wingdings" w:hint="default"/>
      </w:rPr>
    </w:lvl>
  </w:abstractNum>
  <w:abstractNum w:abstractNumId="2" w15:restartNumberingAfterBreak="0">
    <w:nsid w:val="4927256B"/>
    <w:multiLevelType w:val="multilevel"/>
    <w:tmpl w:val="6E2C20D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53DA235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47057F"/>
    <w:multiLevelType w:val="multilevel"/>
    <w:tmpl w:val="96BA0616"/>
    <w:lvl w:ilvl="0">
      <w:start w:val="1"/>
      <w:numFmt w:val="decimal"/>
      <w:lvlText w:val="%1."/>
      <w:lvlJc w:val="left"/>
      <w:pPr>
        <w:ind w:left="357" w:hanging="357"/>
      </w:pPr>
      <w:rPr>
        <w:rFonts w:hint="default"/>
      </w:rPr>
    </w:lvl>
    <w:lvl w:ilvl="1">
      <w:start w:val="1"/>
      <w:numFmt w:val="decimal"/>
      <w:pStyle w:val="Overskrift1"/>
      <w:lvlText w:val="%1.%2."/>
      <w:lvlJc w:val="left"/>
      <w:pPr>
        <w:ind w:left="786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68530A94"/>
    <w:multiLevelType w:val="hybridMultilevel"/>
    <w:tmpl w:val="2760EF44"/>
    <w:lvl w:ilvl="0" w:tplc="F754F734">
      <w:start w:val="1"/>
      <w:numFmt w:val="bullet"/>
      <w:lvlText w:val=""/>
      <w:lvlJc w:val="left"/>
      <w:pPr>
        <w:ind w:left="720" w:hanging="360"/>
      </w:pPr>
      <w:rPr>
        <w:rFonts w:ascii="Symbol" w:hAnsi="Symbol" w:hint="default"/>
      </w:rPr>
    </w:lvl>
    <w:lvl w:ilvl="1" w:tplc="2646B7AE" w:tentative="1">
      <w:start w:val="1"/>
      <w:numFmt w:val="bullet"/>
      <w:lvlText w:val="o"/>
      <w:lvlJc w:val="left"/>
      <w:pPr>
        <w:ind w:left="1440" w:hanging="360"/>
      </w:pPr>
      <w:rPr>
        <w:rFonts w:ascii="Courier New" w:hAnsi="Courier New" w:cs="Courier New" w:hint="default"/>
      </w:rPr>
    </w:lvl>
    <w:lvl w:ilvl="2" w:tplc="0D8E6414" w:tentative="1">
      <w:start w:val="1"/>
      <w:numFmt w:val="bullet"/>
      <w:lvlText w:val=""/>
      <w:lvlJc w:val="left"/>
      <w:pPr>
        <w:ind w:left="2160" w:hanging="360"/>
      </w:pPr>
      <w:rPr>
        <w:rFonts w:ascii="Wingdings" w:hAnsi="Wingdings" w:hint="default"/>
      </w:rPr>
    </w:lvl>
    <w:lvl w:ilvl="3" w:tplc="B08A1D06" w:tentative="1">
      <w:start w:val="1"/>
      <w:numFmt w:val="bullet"/>
      <w:lvlText w:val=""/>
      <w:lvlJc w:val="left"/>
      <w:pPr>
        <w:ind w:left="2880" w:hanging="360"/>
      </w:pPr>
      <w:rPr>
        <w:rFonts w:ascii="Symbol" w:hAnsi="Symbol" w:hint="default"/>
      </w:rPr>
    </w:lvl>
    <w:lvl w:ilvl="4" w:tplc="DBBC5452" w:tentative="1">
      <w:start w:val="1"/>
      <w:numFmt w:val="bullet"/>
      <w:lvlText w:val="o"/>
      <w:lvlJc w:val="left"/>
      <w:pPr>
        <w:ind w:left="3600" w:hanging="360"/>
      </w:pPr>
      <w:rPr>
        <w:rFonts w:ascii="Courier New" w:hAnsi="Courier New" w:cs="Courier New" w:hint="default"/>
      </w:rPr>
    </w:lvl>
    <w:lvl w:ilvl="5" w:tplc="433228E8" w:tentative="1">
      <w:start w:val="1"/>
      <w:numFmt w:val="bullet"/>
      <w:lvlText w:val=""/>
      <w:lvlJc w:val="left"/>
      <w:pPr>
        <w:ind w:left="4320" w:hanging="360"/>
      </w:pPr>
      <w:rPr>
        <w:rFonts w:ascii="Wingdings" w:hAnsi="Wingdings" w:hint="default"/>
      </w:rPr>
    </w:lvl>
    <w:lvl w:ilvl="6" w:tplc="A55C5250" w:tentative="1">
      <w:start w:val="1"/>
      <w:numFmt w:val="bullet"/>
      <w:lvlText w:val=""/>
      <w:lvlJc w:val="left"/>
      <w:pPr>
        <w:ind w:left="5040" w:hanging="360"/>
      </w:pPr>
      <w:rPr>
        <w:rFonts w:ascii="Symbol" w:hAnsi="Symbol" w:hint="default"/>
      </w:rPr>
    </w:lvl>
    <w:lvl w:ilvl="7" w:tplc="540006E6" w:tentative="1">
      <w:start w:val="1"/>
      <w:numFmt w:val="bullet"/>
      <w:lvlText w:val="o"/>
      <w:lvlJc w:val="left"/>
      <w:pPr>
        <w:ind w:left="5760" w:hanging="360"/>
      </w:pPr>
      <w:rPr>
        <w:rFonts w:ascii="Courier New" w:hAnsi="Courier New" w:cs="Courier New" w:hint="default"/>
      </w:rPr>
    </w:lvl>
    <w:lvl w:ilvl="8" w:tplc="EACAD2E6" w:tentative="1">
      <w:start w:val="1"/>
      <w:numFmt w:val="bullet"/>
      <w:lvlText w:val=""/>
      <w:lvlJc w:val="left"/>
      <w:pPr>
        <w:ind w:left="6480" w:hanging="360"/>
      </w:pPr>
      <w:rPr>
        <w:rFonts w:ascii="Wingdings" w:hAnsi="Wingdings" w:hint="default"/>
      </w:rPr>
    </w:lvl>
  </w:abstractNum>
  <w:abstractNum w:abstractNumId="6" w15:restartNumberingAfterBreak="0">
    <w:nsid w:val="6F8A4BF0"/>
    <w:multiLevelType w:val="multilevel"/>
    <w:tmpl w:val="1B52903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05"/>
        </w:tabs>
        <w:ind w:left="1005" w:hanging="72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935"/>
        </w:tabs>
        <w:ind w:left="1935" w:hanging="1080"/>
      </w:pPr>
      <w:rPr>
        <w:rFonts w:hint="default"/>
      </w:rPr>
    </w:lvl>
    <w:lvl w:ilvl="4">
      <w:start w:val="1"/>
      <w:numFmt w:val="decimal"/>
      <w:lvlText w:val="%1.%2.%3.%4.%5"/>
      <w:lvlJc w:val="left"/>
      <w:pPr>
        <w:tabs>
          <w:tab w:val="num" w:pos="2580"/>
        </w:tabs>
        <w:ind w:left="2580" w:hanging="1440"/>
      </w:pPr>
      <w:rPr>
        <w:rFonts w:hint="default"/>
      </w:rPr>
    </w:lvl>
    <w:lvl w:ilvl="5">
      <w:start w:val="1"/>
      <w:numFmt w:val="decimal"/>
      <w:lvlText w:val="%1.%2.%3.%4.%5.%6"/>
      <w:lvlJc w:val="left"/>
      <w:pPr>
        <w:tabs>
          <w:tab w:val="num" w:pos="3225"/>
        </w:tabs>
        <w:ind w:left="3225" w:hanging="1800"/>
      </w:pPr>
      <w:rPr>
        <w:rFonts w:hint="default"/>
      </w:rPr>
    </w:lvl>
    <w:lvl w:ilvl="6">
      <w:start w:val="1"/>
      <w:numFmt w:val="decimal"/>
      <w:lvlText w:val="%1.%2.%3.%4.%5.%6.%7"/>
      <w:lvlJc w:val="left"/>
      <w:pPr>
        <w:tabs>
          <w:tab w:val="num" w:pos="3510"/>
        </w:tabs>
        <w:ind w:left="3510" w:hanging="1800"/>
      </w:pPr>
      <w:rPr>
        <w:rFonts w:hint="default"/>
      </w:rPr>
    </w:lvl>
    <w:lvl w:ilvl="7">
      <w:start w:val="1"/>
      <w:numFmt w:val="decimal"/>
      <w:lvlText w:val="%1.%2.%3.%4.%5.%6.%7.%8"/>
      <w:lvlJc w:val="left"/>
      <w:pPr>
        <w:tabs>
          <w:tab w:val="num" w:pos="4155"/>
        </w:tabs>
        <w:ind w:left="4155" w:hanging="2160"/>
      </w:pPr>
      <w:rPr>
        <w:rFonts w:hint="default"/>
      </w:rPr>
    </w:lvl>
    <w:lvl w:ilvl="8">
      <w:start w:val="1"/>
      <w:numFmt w:val="decimal"/>
      <w:lvlText w:val="%1.%2.%3.%4.%5.%6.%7.%8.%9"/>
      <w:lvlJc w:val="left"/>
      <w:pPr>
        <w:tabs>
          <w:tab w:val="num" w:pos="4800"/>
        </w:tabs>
        <w:ind w:left="4800" w:hanging="2520"/>
      </w:pPr>
      <w:rPr>
        <w:rFonts w:hint="default"/>
      </w:rPr>
    </w:lvl>
  </w:abstractNum>
  <w:abstractNum w:abstractNumId="7" w15:restartNumberingAfterBreak="0">
    <w:nsid w:val="78F47625"/>
    <w:multiLevelType w:val="multilevel"/>
    <w:tmpl w:val="B0DC778A"/>
    <w:lvl w:ilvl="0">
      <w:start w:val="1"/>
      <w:numFmt w:val="decimal"/>
      <w:lvlText w:val="%1."/>
      <w:lvlJc w:val="left"/>
      <w:pPr>
        <w:tabs>
          <w:tab w:val="num" w:pos="1800"/>
        </w:tabs>
        <w:ind w:left="1800" w:hanging="1440"/>
      </w:pPr>
      <w:rPr>
        <w:rFonts w:hint="default"/>
      </w:rPr>
    </w:lvl>
    <w:lvl w:ilvl="1">
      <w:start w:val="1"/>
      <w:numFmt w:val="decimal"/>
      <w:isLgl/>
      <w:lvlText w:val="%1.%2"/>
      <w:lvlJc w:val="left"/>
      <w:pPr>
        <w:tabs>
          <w:tab w:val="num" w:pos="1800"/>
        </w:tabs>
        <w:ind w:left="1800" w:hanging="1440"/>
      </w:pPr>
      <w:rPr>
        <w:rFonts w:hint="default"/>
      </w:rPr>
    </w:lvl>
    <w:lvl w:ilvl="2">
      <w:start w:val="1"/>
      <w:numFmt w:val="decimal"/>
      <w:isLgl/>
      <w:lvlText w:val="%1.%2.%3"/>
      <w:lvlJc w:val="left"/>
      <w:pPr>
        <w:tabs>
          <w:tab w:val="num" w:pos="1800"/>
        </w:tabs>
        <w:ind w:left="1800" w:hanging="1440"/>
      </w:pPr>
      <w:rPr>
        <w:rFonts w:hint="default"/>
      </w:rPr>
    </w:lvl>
    <w:lvl w:ilvl="3">
      <w:start w:val="1"/>
      <w:numFmt w:val="decimal"/>
      <w:isLgl/>
      <w:lvlText w:val="%1.%2.%3.%4"/>
      <w:lvlJc w:val="left"/>
      <w:pPr>
        <w:tabs>
          <w:tab w:val="num" w:pos="1800"/>
        </w:tabs>
        <w:ind w:left="1800" w:hanging="144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1"/>
  </w:num>
  <w:num w:numId="2">
    <w:abstractNumId w:val="5"/>
  </w:num>
  <w:num w:numId="3">
    <w:abstractNumId w:val="7"/>
  </w:num>
  <w:num w:numId="4">
    <w:abstractNumId w:val="6"/>
  </w:num>
  <w:num w:numId="5">
    <w:abstractNumId w:val="2"/>
  </w:num>
  <w:num w:numId="6">
    <w:abstractNumId w:val="3"/>
  </w:num>
  <w:num w:numId="7">
    <w:abstractNumId w:val="4"/>
  </w:num>
  <w:num w:numId="8">
    <w:abstractNumId w:val="4"/>
  </w:num>
  <w:num w:numId="9">
    <w:abstractNumId w:val="4"/>
  </w:num>
  <w:num w:numId="10">
    <w:abstractNumId w:val="4"/>
  </w:num>
  <w:num w:numId="11">
    <w:abstractNumId w:val="0"/>
  </w:num>
  <w:num w:numId="12">
    <w:abstractNumId w:val="4"/>
  </w:num>
  <w:num w:numId="13">
    <w:abstractNumId w:val="0"/>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645"/>
    <w:rsid w:val="00034FE8"/>
    <w:rsid w:val="00051932"/>
    <w:rsid w:val="000661FE"/>
    <w:rsid w:val="0007075D"/>
    <w:rsid w:val="001B2FDB"/>
    <w:rsid w:val="002451F5"/>
    <w:rsid w:val="00340956"/>
    <w:rsid w:val="00347F6D"/>
    <w:rsid w:val="003B39C8"/>
    <w:rsid w:val="003C00EF"/>
    <w:rsid w:val="003E4626"/>
    <w:rsid w:val="003F4A3A"/>
    <w:rsid w:val="00465D59"/>
    <w:rsid w:val="004846FC"/>
    <w:rsid w:val="00487A49"/>
    <w:rsid w:val="005273C8"/>
    <w:rsid w:val="006C7E52"/>
    <w:rsid w:val="006E2D39"/>
    <w:rsid w:val="006F5808"/>
    <w:rsid w:val="006F78F3"/>
    <w:rsid w:val="007531B5"/>
    <w:rsid w:val="0077348B"/>
    <w:rsid w:val="00774B49"/>
    <w:rsid w:val="007E1442"/>
    <w:rsid w:val="007E7DAA"/>
    <w:rsid w:val="0087602A"/>
    <w:rsid w:val="00884158"/>
    <w:rsid w:val="008D09EE"/>
    <w:rsid w:val="00976983"/>
    <w:rsid w:val="009A6277"/>
    <w:rsid w:val="009E3169"/>
    <w:rsid w:val="00A66F25"/>
    <w:rsid w:val="00A72C34"/>
    <w:rsid w:val="00AA2837"/>
    <w:rsid w:val="00AE4AD3"/>
    <w:rsid w:val="00B01681"/>
    <w:rsid w:val="00B26F6C"/>
    <w:rsid w:val="00B4330F"/>
    <w:rsid w:val="00B548F2"/>
    <w:rsid w:val="00CD6DB5"/>
    <w:rsid w:val="00CE50DE"/>
    <w:rsid w:val="00CF4645"/>
    <w:rsid w:val="00D8226A"/>
    <w:rsid w:val="00DA1209"/>
    <w:rsid w:val="00DB3B75"/>
    <w:rsid w:val="00E45605"/>
    <w:rsid w:val="00EE5172"/>
    <w:rsid w:val="00F13285"/>
    <w:rsid w:val="00F67F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149F006"/>
  <w15:docId w15:val="{C11B4B1A-3689-4CD6-8389-88C03DD16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pPr>
        <w:spacing w:before="120"/>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Overskrift1">
    <w:name w:val="heading 1"/>
    <w:aliases w:val="Garamond"/>
    <w:basedOn w:val="Normal"/>
    <w:next w:val="Normal"/>
    <w:autoRedefine/>
    <w:qFormat/>
    <w:rsid w:val="00A61BBA"/>
    <w:pPr>
      <w:keepNext/>
      <w:keepLines/>
      <w:numPr>
        <w:ilvl w:val="1"/>
        <w:numId w:val="7"/>
      </w:numPr>
      <w:spacing w:before="0"/>
      <w:ind w:left="357"/>
      <w:outlineLvl w:val="0"/>
    </w:pPr>
    <w:rPr>
      <w:b/>
      <w:bCs/>
      <w:sz w:val="28"/>
      <w:szCs w:val="20"/>
      <w:lang w:eastAsia="en-US"/>
    </w:rPr>
  </w:style>
  <w:style w:type="paragraph" w:styleId="Overskrift2">
    <w:name w:val="heading 2"/>
    <w:basedOn w:val="Normal"/>
    <w:next w:val="Normal"/>
    <w:qFormat/>
    <w:pPr>
      <w:keepNext/>
      <w:outlineLvl w:val="1"/>
    </w:pPr>
    <w:rPr>
      <w:sz w:val="36"/>
    </w:rPr>
  </w:style>
  <w:style w:type="paragraph" w:styleId="Overskrift3">
    <w:name w:val="heading 3"/>
    <w:basedOn w:val="Normal"/>
    <w:next w:val="Normal"/>
    <w:qFormat/>
    <w:pPr>
      <w:keepNext/>
      <w:outlineLvl w:val="2"/>
    </w:pPr>
    <w:rPr>
      <w:color w:val="FF0000"/>
      <w:sz w:val="36"/>
    </w:rPr>
  </w:style>
  <w:style w:type="paragraph" w:styleId="Overskrift4">
    <w:name w:val="heading 4"/>
    <w:basedOn w:val="Normal"/>
    <w:next w:val="Normal"/>
    <w:qFormat/>
    <w:pPr>
      <w:keepNext/>
      <w:outlineLvl w:val="3"/>
    </w:pPr>
    <w:rPr>
      <w:b/>
      <w:bCs/>
      <w:sz w:val="36"/>
    </w:rPr>
  </w:style>
  <w:style w:type="paragraph" w:styleId="Overskrift5">
    <w:name w:val="heading 5"/>
    <w:basedOn w:val="Normal"/>
    <w:next w:val="Normal"/>
    <w:qFormat/>
    <w:pPr>
      <w:keepNext/>
      <w:outlineLvl w:val="4"/>
    </w:pPr>
    <w:rPr>
      <w:b/>
      <w:bCs/>
      <w:sz w:val="32"/>
    </w:rPr>
  </w:style>
  <w:style w:type="paragraph" w:styleId="Overskrift6">
    <w:name w:val="heading 6"/>
    <w:basedOn w:val="Normal"/>
    <w:next w:val="Normal"/>
    <w:qFormat/>
    <w:pPr>
      <w:keepNext/>
      <w:outlineLvl w:val="5"/>
    </w:pPr>
    <w:rPr>
      <w:b/>
      <w:bCs/>
      <w:sz w:val="28"/>
    </w:rPr>
  </w:style>
  <w:style w:type="paragraph" w:styleId="Overskrift7">
    <w:name w:val="heading 7"/>
    <w:basedOn w:val="Normal"/>
    <w:next w:val="Normal"/>
    <w:qFormat/>
    <w:pPr>
      <w:keepNext/>
      <w:outlineLvl w:val="6"/>
    </w:pPr>
    <w:rPr>
      <w:rFonts w:ascii="Garamond" w:hAnsi="Garamond"/>
      <w:sz w:val="32"/>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semiHidden/>
    <w:pPr>
      <w:tabs>
        <w:tab w:val="center" w:pos="4536"/>
        <w:tab w:val="right" w:pos="9072"/>
      </w:tabs>
    </w:pPr>
    <w:rPr>
      <w:rFonts w:ascii="Garamond" w:hAnsi="Garamond"/>
      <w:szCs w:val="20"/>
    </w:rPr>
  </w:style>
  <w:style w:type="paragraph" w:styleId="Bobletekst">
    <w:name w:val="Balloon Text"/>
    <w:basedOn w:val="Normal"/>
    <w:link w:val="BobletekstTegn"/>
    <w:uiPriority w:val="99"/>
    <w:semiHidden/>
    <w:unhideWhenUsed/>
    <w:rsid w:val="00EB51A0"/>
    <w:rPr>
      <w:rFonts w:ascii="Tahoma" w:hAnsi="Tahoma" w:cs="Tahoma"/>
      <w:sz w:val="16"/>
      <w:szCs w:val="16"/>
    </w:rPr>
  </w:style>
  <w:style w:type="character" w:customStyle="1" w:styleId="BobletekstTegn">
    <w:name w:val="Bobletekst Tegn"/>
    <w:link w:val="Bobletekst"/>
    <w:uiPriority w:val="99"/>
    <w:semiHidden/>
    <w:rsid w:val="00EB51A0"/>
    <w:rPr>
      <w:rFonts w:ascii="Tahoma" w:hAnsi="Tahoma" w:cs="Tahoma"/>
      <w:sz w:val="16"/>
      <w:szCs w:val="16"/>
    </w:rPr>
  </w:style>
  <w:style w:type="character" w:styleId="Merknadsreferanse">
    <w:name w:val="annotation reference"/>
    <w:basedOn w:val="Standardskriftforavsnitt"/>
    <w:uiPriority w:val="99"/>
    <w:semiHidden/>
    <w:unhideWhenUsed/>
    <w:rsid w:val="007D6065"/>
    <w:rPr>
      <w:sz w:val="16"/>
      <w:szCs w:val="16"/>
    </w:rPr>
  </w:style>
  <w:style w:type="paragraph" w:styleId="Merknadstekst">
    <w:name w:val="annotation text"/>
    <w:basedOn w:val="Normal"/>
    <w:link w:val="MerknadstekstTegn"/>
    <w:uiPriority w:val="99"/>
    <w:semiHidden/>
    <w:unhideWhenUsed/>
    <w:rsid w:val="007D6065"/>
    <w:rPr>
      <w:sz w:val="20"/>
      <w:szCs w:val="20"/>
    </w:rPr>
  </w:style>
  <w:style w:type="character" w:customStyle="1" w:styleId="MerknadstekstTegn">
    <w:name w:val="Merknadstekst Tegn"/>
    <w:basedOn w:val="Standardskriftforavsnitt"/>
    <w:link w:val="Merknadstekst"/>
    <w:uiPriority w:val="99"/>
    <w:semiHidden/>
    <w:rsid w:val="007D6065"/>
  </w:style>
  <w:style w:type="paragraph" w:styleId="Kommentaremne">
    <w:name w:val="annotation subject"/>
    <w:basedOn w:val="Merknadstekst"/>
    <w:next w:val="Merknadstekst"/>
    <w:link w:val="KommentaremneTegn"/>
    <w:uiPriority w:val="99"/>
    <w:semiHidden/>
    <w:unhideWhenUsed/>
    <w:rsid w:val="007D6065"/>
    <w:rPr>
      <w:b/>
      <w:bCs/>
    </w:rPr>
  </w:style>
  <w:style w:type="character" w:customStyle="1" w:styleId="KommentaremneTegn">
    <w:name w:val="Kommentaremne Tegn"/>
    <w:basedOn w:val="MerknadstekstTegn"/>
    <w:link w:val="Kommentaremne"/>
    <w:uiPriority w:val="99"/>
    <w:semiHidden/>
    <w:rsid w:val="007D6065"/>
    <w:rPr>
      <w:b/>
      <w:bCs/>
    </w:rPr>
  </w:style>
  <w:style w:type="table" w:styleId="Tabellrutenett">
    <w:name w:val="Table Grid"/>
    <w:basedOn w:val="Vanligtabell"/>
    <w:uiPriority w:val="59"/>
    <w:rsid w:val="00904F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link w:val="Topptekst"/>
    <w:semiHidden/>
    <w:rsid w:val="0094786F"/>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E5435-F609-42EB-A6BF-C57F36E6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1840</Words>
  <Characters>10901</Characters>
  <Application>Microsoft Office Word</Application>
  <DocSecurity>0</DocSecurity>
  <Lines>90</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Line Madelene Kirkeby</dc:creator>
  <cp:lastModifiedBy>Line Madelene Kirkeby</cp:lastModifiedBy>
  <cp:revision>31</cp:revision>
  <cp:lastPrinted>2026-06-02T12:02:00Z</cp:lastPrinted>
  <dcterms:created xsi:type="dcterms:W3CDTF">2026-05-20T08:05:00Z</dcterms:created>
  <dcterms:modified xsi:type="dcterms:W3CDTF">2026-06-02T12:03:00Z</dcterms:modified>
</cp:coreProperties>
</file>